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hint="eastAsia" w:ascii="宋体" w:hAnsi="宋体" w:eastAsia="宋体"/>
          <w:b/>
          <w:sz w:val="52"/>
          <w:szCs w:val="52"/>
        </w:rPr>
      </w:pPr>
      <w:r>
        <w:rPr>
          <w:rFonts w:hint="eastAsia" w:ascii="宋体" w:hAnsi="宋体" w:eastAsia="宋体"/>
          <w:b/>
          <w:sz w:val="52"/>
          <w:szCs w:val="52"/>
        </w:rPr>
        <w:t>环保备案公示</w:t>
      </w:r>
    </w:p>
    <w:p>
      <w:pPr>
        <w:spacing w:line="220" w:lineRule="atLeast"/>
        <w:ind w:firstLine="570"/>
        <w:rPr>
          <w:rFonts w:ascii="宋体" w:hAnsi="宋体" w:eastAsia="宋体"/>
          <w:sz w:val="28"/>
          <w:szCs w:val="28"/>
        </w:rPr>
      </w:pPr>
      <w:r>
        <w:rPr>
          <w:rFonts w:hint="eastAsia" w:ascii="宋体" w:hAnsi="宋体" w:eastAsia="宋体"/>
          <w:sz w:val="28"/>
          <w:szCs w:val="28"/>
        </w:rPr>
        <w:t>按照《河南省人民政府办公厅关于清理整改环保违法违规建设项目的通知》（豫政办明电[2016]33号）和《河南省环境保护委员会办公室关于做好清理整改环保违法违规建设项目的实施意见》（豫环委办[2016]22号）要求，</w:t>
      </w:r>
      <w:r>
        <w:rPr>
          <w:rFonts w:hint="eastAsia" w:ascii="宋体" w:hAnsi="宋体" w:eastAsia="宋体"/>
          <w:sz w:val="28"/>
          <w:szCs w:val="28"/>
          <w:lang w:val="en-US" w:eastAsia="zh-CN"/>
        </w:rPr>
        <w:t>经环评机构编制的《现状环境影响评估报告》和评估结论，专家审查论证</w:t>
      </w:r>
      <w:r>
        <w:rPr>
          <w:rFonts w:hint="eastAsia" w:ascii="宋体" w:hAnsi="宋体" w:eastAsia="宋体"/>
          <w:sz w:val="28"/>
          <w:szCs w:val="28"/>
        </w:rPr>
        <w:t>，</w:t>
      </w:r>
      <w:r>
        <w:rPr>
          <w:rFonts w:hint="eastAsia" w:ascii="宋体" w:hAnsi="宋体" w:eastAsia="宋体"/>
          <w:sz w:val="28"/>
          <w:szCs w:val="28"/>
          <w:lang w:val="en-US" w:eastAsia="zh-CN"/>
        </w:rPr>
        <w:t>金水区环保局出具的监管意见，</w:t>
      </w:r>
      <w:r>
        <w:rPr>
          <w:rFonts w:hint="eastAsia" w:ascii="宋体" w:hAnsi="宋体" w:eastAsia="宋体"/>
          <w:sz w:val="28"/>
          <w:szCs w:val="28"/>
        </w:rPr>
        <w:t>金水区环保局集体讨论决定，现对下列建设项目进行环保备案前公示，公示期为：2016年</w:t>
      </w:r>
      <w:r>
        <w:rPr>
          <w:rFonts w:hint="eastAsia" w:ascii="宋体" w:hAnsi="宋体" w:eastAsia="宋体"/>
          <w:sz w:val="28"/>
          <w:szCs w:val="28"/>
          <w:lang w:val="en-US" w:eastAsia="zh-CN"/>
        </w:rPr>
        <w:t>11</w:t>
      </w:r>
      <w:r>
        <w:rPr>
          <w:rFonts w:hint="eastAsia" w:ascii="宋体" w:hAnsi="宋体" w:eastAsia="宋体"/>
          <w:sz w:val="28"/>
          <w:szCs w:val="28"/>
        </w:rPr>
        <w:t>月</w:t>
      </w:r>
      <w:r>
        <w:rPr>
          <w:rFonts w:hint="eastAsia" w:ascii="宋体" w:hAnsi="宋体" w:eastAsia="宋体"/>
          <w:sz w:val="28"/>
          <w:szCs w:val="28"/>
          <w:lang w:val="en-US" w:eastAsia="zh-CN"/>
        </w:rPr>
        <w:t>21</w:t>
      </w:r>
      <w:r>
        <w:rPr>
          <w:rFonts w:hint="eastAsia" w:ascii="宋体" w:hAnsi="宋体" w:eastAsia="宋体"/>
          <w:sz w:val="28"/>
          <w:szCs w:val="28"/>
        </w:rPr>
        <w:t>日至2016年1</w:t>
      </w:r>
      <w:r>
        <w:rPr>
          <w:rFonts w:hint="eastAsia" w:ascii="宋体" w:hAnsi="宋体" w:eastAsia="宋体"/>
          <w:sz w:val="28"/>
          <w:szCs w:val="28"/>
          <w:lang w:val="en-US" w:eastAsia="zh-CN"/>
        </w:rPr>
        <w:t>1</w:t>
      </w:r>
      <w:r>
        <w:rPr>
          <w:rFonts w:hint="eastAsia" w:ascii="宋体" w:hAnsi="宋体" w:eastAsia="宋体"/>
          <w:sz w:val="28"/>
          <w:szCs w:val="28"/>
        </w:rPr>
        <w:t>月</w:t>
      </w:r>
      <w:r>
        <w:rPr>
          <w:rFonts w:hint="eastAsia" w:ascii="宋体" w:hAnsi="宋体" w:eastAsia="宋体"/>
          <w:sz w:val="28"/>
          <w:szCs w:val="28"/>
          <w:lang w:val="en-US" w:eastAsia="zh-CN"/>
        </w:rPr>
        <w:t>25</w:t>
      </w:r>
      <w:bookmarkStart w:id="0" w:name="_GoBack"/>
      <w:bookmarkEnd w:id="0"/>
      <w:r>
        <w:rPr>
          <w:rFonts w:hint="eastAsia" w:ascii="宋体" w:hAnsi="宋体" w:eastAsia="宋体"/>
          <w:sz w:val="28"/>
          <w:szCs w:val="28"/>
        </w:rPr>
        <w:t>日，如有异议，请自本公示发布之日起五日内反馈我局行政审批服务科处。联系电话：86000689，联系人：付明。</w:t>
      </w:r>
    </w:p>
    <w:tbl>
      <w:tblPr>
        <w:tblStyle w:val="4"/>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192"/>
        <w:gridCol w:w="1242"/>
        <w:gridCol w:w="1217"/>
        <w:gridCol w:w="1218"/>
        <w:gridCol w:w="1393"/>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1217" w:type="dxa"/>
            <w:vAlign w:val="top"/>
          </w:tcPr>
          <w:p>
            <w:pPr>
              <w:spacing w:line="220" w:lineRule="atLeast"/>
              <w:jc w:val="center"/>
              <w:rPr>
                <w:rFonts w:hint="eastAsia" w:ascii="宋体" w:hAnsi="宋体" w:eastAsia="宋体"/>
                <w:b/>
                <w:sz w:val="21"/>
                <w:szCs w:val="21"/>
              </w:rPr>
            </w:pPr>
          </w:p>
          <w:p>
            <w:pPr>
              <w:spacing w:line="220" w:lineRule="atLeast"/>
              <w:jc w:val="center"/>
              <w:rPr>
                <w:rFonts w:hint="eastAsia" w:ascii="宋体" w:hAnsi="宋体" w:eastAsia="宋体"/>
                <w:b/>
                <w:sz w:val="21"/>
                <w:szCs w:val="21"/>
              </w:rPr>
            </w:pPr>
            <w:r>
              <w:rPr>
                <w:rFonts w:hint="eastAsia" w:ascii="宋体" w:hAnsi="宋体" w:eastAsia="宋体"/>
                <w:b/>
                <w:sz w:val="21"/>
                <w:szCs w:val="21"/>
              </w:rPr>
              <w:t>序号</w:t>
            </w:r>
          </w:p>
        </w:tc>
        <w:tc>
          <w:tcPr>
            <w:tcW w:w="1192" w:type="dxa"/>
            <w:vAlign w:val="top"/>
          </w:tcPr>
          <w:p>
            <w:pPr>
              <w:spacing w:line="220" w:lineRule="atLeast"/>
              <w:jc w:val="center"/>
              <w:rPr>
                <w:rFonts w:hint="eastAsia" w:ascii="宋体" w:hAnsi="宋体" w:eastAsia="宋体"/>
                <w:b/>
                <w:sz w:val="21"/>
                <w:szCs w:val="21"/>
              </w:rPr>
            </w:pPr>
          </w:p>
          <w:p>
            <w:pPr>
              <w:spacing w:line="220" w:lineRule="atLeast"/>
              <w:jc w:val="center"/>
              <w:rPr>
                <w:rFonts w:hint="eastAsia" w:ascii="宋体" w:hAnsi="宋体" w:eastAsia="宋体"/>
                <w:b/>
                <w:sz w:val="21"/>
                <w:szCs w:val="21"/>
              </w:rPr>
            </w:pPr>
            <w:r>
              <w:rPr>
                <w:rFonts w:hint="eastAsia" w:ascii="宋体" w:hAnsi="宋体" w:eastAsia="宋体"/>
                <w:b/>
                <w:sz w:val="21"/>
                <w:szCs w:val="21"/>
              </w:rPr>
              <w:t>项目名称</w:t>
            </w:r>
          </w:p>
        </w:tc>
        <w:tc>
          <w:tcPr>
            <w:tcW w:w="1242" w:type="dxa"/>
            <w:vAlign w:val="top"/>
          </w:tcPr>
          <w:p>
            <w:pPr>
              <w:spacing w:line="220" w:lineRule="atLeast"/>
              <w:jc w:val="center"/>
              <w:rPr>
                <w:rFonts w:hint="eastAsia" w:ascii="宋体" w:hAnsi="宋体" w:eastAsia="宋体"/>
                <w:b/>
                <w:sz w:val="21"/>
                <w:szCs w:val="21"/>
              </w:rPr>
            </w:pPr>
          </w:p>
          <w:p>
            <w:pPr>
              <w:spacing w:line="220" w:lineRule="atLeast"/>
              <w:jc w:val="center"/>
              <w:rPr>
                <w:rFonts w:hint="eastAsia" w:ascii="宋体" w:hAnsi="宋体" w:eastAsia="宋体"/>
                <w:b/>
                <w:sz w:val="21"/>
                <w:szCs w:val="21"/>
              </w:rPr>
            </w:pPr>
            <w:r>
              <w:rPr>
                <w:rFonts w:hint="eastAsia" w:ascii="宋体" w:hAnsi="宋体" w:eastAsia="宋体"/>
                <w:b/>
                <w:sz w:val="21"/>
                <w:szCs w:val="21"/>
              </w:rPr>
              <w:t>建设单位</w:t>
            </w:r>
          </w:p>
        </w:tc>
        <w:tc>
          <w:tcPr>
            <w:tcW w:w="1217" w:type="dxa"/>
            <w:vAlign w:val="top"/>
          </w:tcPr>
          <w:p>
            <w:pPr>
              <w:spacing w:line="220" w:lineRule="atLeast"/>
              <w:jc w:val="center"/>
              <w:rPr>
                <w:rFonts w:hint="eastAsia" w:ascii="宋体" w:hAnsi="宋体" w:eastAsia="宋体"/>
                <w:b/>
                <w:sz w:val="21"/>
                <w:szCs w:val="21"/>
              </w:rPr>
            </w:pPr>
          </w:p>
          <w:p>
            <w:pPr>
              <w:spacing w:line="220" w:lineRule="atLeast"/>
              <w:jc w:val="center"/>
              <w:rPr>
                <w:rFonts w:hint="eastAsia" w:ascii="宋体" w:hAnsi="宋体" w:eastAsia="宋体"/>
                <w:b/>
                <w:sz w:val="21"/>
                <w:szCs w:val="21"/>
              </w:rPr>
            </w:pPr>
            <w:r>
              <w:rPr>
                <w:rFonts w:hint="eastAsia" w:ascii="宋体" w:hAnsi="宋体" w:eastAsia="宋体"/>
                <w:b/>
                <w:sz w:val="21"/>
                <w:szCs w:val="21"/>
              </w:rPr>
              <w:t>建设地点</w:t>
            </w:r>
          </w:p>
        </w:tc>
        <w:tc>
          <w:tcPr>
            <w:tcW w:w="1218" w:type="dxa"/>
            <w:vAlign w:val="top"/>
          </w:tcPr>
          <w:p>
            <w:pPr>
              <w:spacing w:line="220" w:lineRule="atLeast"/>
              <w:jc w:val="center"/>
              <w:rPr>
                <w:rFonts w:hint="eastAsia" w:ascii="宋体" w:hAnsi="宋体" w:eastAsia="宋体"/>
                <w:b/>
                <w:sz w:val="21"/>
                <w:szCs w:val="21"/>
              </w:rPr>
            </w:pPr>
          </w:p>
          <w:p>
            <w:pPr>
              <w:spacing w:line="220" w:lineRule="atLeast"/>
              <w:jc w:val="center"/>
              <w:rPr>
                <w:rFonts w:hint="eastAsia" w:ascii="宋体" w:hAnsi="宋体" w:eastAsia="宋体"/>
                <w:b/>
                <w:sz w:val="21"/>
                <w:szCs w:val="21"/>
              </w:rPr>
            </w:pPr>
            <w:r>
              <w:rPr>
                <w:rFonts w:hint="eastAsia" w:ascii="宋体" w:hAnsi="宋体" w:eastAsia="宋体"/>
                <w:b/>
                <w:sz w:val="21"/>
                <w:szCs w:val="21"/>
              </w:rPr>
              <w:t>建设内容</w:t>
            </w:r>
          </w:p>
        </w:tc>
        <w:tc>
          <w:tcPr>
            <w:tcW w:w="1393" w:type="dxa"/>
            <w:vAlign w:val="top"/>
          </w:tcPr>
          <w:p>
            <w:pPr>
              <w:spacing w:line="220" w:lineRule="atLeast"/>
              <w:jc w:val="center"/>
              <w:rPr>
                <w:rFonts w:hint="eastAsia" w:ascii="宋体" w:hAnsi="宋体" w:eastAsia="宋体"/>
                <w:b/>
                <w:sz w:val="21"/>
                <w:szCs w:val="21"/>
              </w:rPr>
            </w:pPr>
          </w:p>
          <w:p>
            <w:pPr>
              <w:spacing w:line="220" w:lineRule="atLeast"/>
              <w:jc w:val="center"/>
              <w:rPr>
                <w:rFonts w:hint="eastAsia" w:ascii="宋体" w:hAnsi="宋体" w:eastAsia="宋体"/>
                <w:b/>
                <w:sz w:val="21"/>
                <w:szCs w:val="21"/>
              </w:rPr>
            </w:pPr>
            <w:r>
              <w:rPr>
                <w:rFonts w:hint="eastAsia" w:ascii="宋体" w:hAnsi="宋体" w:eastAsia="宋体"/>
                <w:b/>
                <w:sz w:val="21"/>
                <w:szCs w:val="21"/>
              </w:rPr>
              <w:t>污染治理设施情况</w:t>
            </w:r>
          </w:p>
        </w:tc>
        <w:tc>
          <w:tcPr>
            <w:tcW w:w="1537" w:type="dxa"/>
            <w:vAlign w:val="top"/>
          </w:tcPr>
          <w:p>
            <w:pPr>
              <w:spacing w:line="220" w:lineRule="atLeast"/>
              <w:jc w:val="center"/>
              <w:rPr>
                <w:rFonts w:hint="eastAsia" w:ascii="宋体" w:hAnsi="宋体" w:eastAsia="宋体"/>
                <w:b/>
                <w:sz w:val="21"/>
                <w:szCs w:val="21"/>
              </w:rPr>
            </w:pPr>
          </w:p>
          <w:p>
            <w:pPr>
              <w:spacing w:line="220" w:lineRule="atLeast"/>
              <w:jc w:val="center"/>
              <w:rPr>
                <w:rFonts w:hint="eastAsia" w:ascii="宋体" w:hAnsi="宋体" w:eastAsia="宋体"/>
                <w:b/>
                <w:sz w:val="21"/>
                <w:szCs w:val="21"/>
              </w:rPr>
            </w:pPr>
            <w:r>
              <w:rPr>
                <w:rFonts w:hint="eastAsia" w:ascii="宋体" w:hAnsi="宋体" w:eastAsia="宋体"/>
                <w:b/>
                <w:sz w:val="21"/>
                <w:szCs w:val="21"/>
              </w:rPr>
              <w:t>污染物稳定达标情况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1217" w:type="dxa"/>
            <w:vAlign w:val="top"/>
          </w:tcPr>
          <w:p>
            <w:pPr>
              <w:tabs>
                <w:tab w:val="left" w:pos="330"/>
                <w:tab w:val="center" w:pos="500"/>
              </w:tabs>
              <w:spacing w:line="220" w:lineRule="atLeast"/>
              <w:jc w:val="center"/>
              <w:rPr>
                <w:rFonts w:hint="eastAsia" w:ascii="宋体" w:hAnsi="宋体" w:eastAsia="宋体"/>
                <w:sz w:val="21"/>
                <w:szCs w:val="21"/>
                <w:lang w:val="en-US" w:eastAsia="zh-CN"/>
              </w:rPr>
            </w:pPr>
          </w:p>
          <w:p>
            <w:pPr>
              <w:tabs>
                <w:tab w:val="left" w:pos="330"/>
                <w:tab w:val="center" w:pos="500"/>
              </w:tabs>
              <w:spacing w:line="220" w:lineRule="atLeast"/>
              <w:jc w:val="center"/>
              <w:rPr>
                <w:rFonts w:hint="eastAsia" w:ascii="宋体" w:hAnsi="宋体" w:eastAsia="宋体"/>
                <w:sz w:val="21"/>
                <w:szCs w:val="21"/>
                <w:lang w:val="en-US" w:eastAsia="zh-CN"/>
              </w:rPr>
            </w:pPr>
          </w:p>
          <w:p>
            <w:pPr>
              <w:tabs>
                <w:tab w:val="left" w:pos="330"/>
                <w:tab w:val="center" w:pos="500"/>
              </w:tabs>
              <w:spacing w:line="220" w:lineRule="atLeast"/>
              <w:jc w:val="center"/>
              <w:rPr>
                <w:rFonts w:hint="eastAsia" w:ascii="宋体" w:hAnsi="宋体" w:eastAsia="宋体"/>
                <w:sz w:val="21"/>
                <w:szCs w:val="21"/>
                <w:lang w:val="en-US" w:eastAsia="zh-CN"/>
              </w:rPr>
            </w:pPr>
          </w:p>
          <w:p>
            <w:pPr>
              <w:tabs>
                <w:tab w:val="left" w:pos="330"/>
                <w:tab w:val="center" w:pos="500"/>
              </w:tabs>
              <w:spacing w:line="22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1</w:t>
            </w:r>
          </w:p>
        </w:tc>
        <w:tc>
          <w:tcPr>
            <w:tcW w:w="1192" w:type="dxa"/>
            <w:vAlign w:val="top"/>
          </w:tcPr>
          <w:p>
            <w:pPr>
              <w:tabs>
                <w:tab w:val="left" w:pos="945"/>
              </w:tabs>
              <w:jc w:val="center"/>
              <w:rPr>
                <w:rFonts w:hint="eastAsia" w:ascii="宋体" w:hAnsi="宋体" w:eastAsia="宋体"/>
                <w:sz w:val="21"/>
                <w:szCs w:val="21"/>
                <w:lang w:eastAsia="zh-CN"/>
              </w:rPr>
            </w:pPr>
          </w:p>
          <w:p>
            <w:pPr>
              <w:tabs>
                <w:tab w:val="left" w:pos="945"/>
              </w:tabs>
              <w:jc w:val="center"/>
              <w:rPr>
                <w:rFonts w:hint="eastAsia" w:ascii="宋体" w:hAnsi="宋体" w:eastAsia="宋体"/>
                <w:sz w:val="21"/>
                <w:szCs w:val="21"/>
                <w:lang w:eastAsia="zh-CN"/>
              </w:rPr>
            </w:pPr>
          </w:p>
          <w:p>
            <w:pPr>
              <w:tabs>
                <w:tab w:val="left" w:pos="945"/>
              </w:tabs>
              <w:jc w:val="center"/>
              <w:rPr>
                <w:rFonts w:hint="eastAsia" w:ascii="宋体" w:hAnsi="宋体" w:eastAsia="宋体"/>
                <w:sz w:val="21"/>
                <w:szCs w:val="21"/>
                <w:lang w:val="en-US" w:eastAsia="zh-CN"/>
              </w:rPr>
            </w:pPr>
          </w:p>
          <w:p>
            <w:pPr>
              <w:tabs>
                <w:tab w:val="left" w:pos="945"/>
              </w:tabs>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汇邦石化有限公司</w:t>
            </w:r>
          </w:p>
        </w:tc>
        <w:tc>
          <w:tcPr>
            <w:tcW w:w="1242" w:type="dxa"/>
            <w:textDirection w:val="lrTb"/>
            <w:vAlign w:val="top"/>
          </w:tcPr>
          <w:p>
            <w:pPr>
              <w:tabs>
                <w:tab w:val="left" w:pos="945"/>
              </w:tabs>
              <w:jc w:val="center"/>
              <w:rPr>
                <w:rFonts w:hint="eastAsia" w:ascii="宋体" w:hAnsi="宋体" w:eastAsia="宋体"/>
                <w:sz w:val="21"/>
                <w:szCs w:val="21"/>
                <w:lang w:eastAsia="zh-CN"/>
              </w:rPr>
            </w:pPr>
          </w:p>
          <w:p>
            <w:pPr>
              <w:tabs>
                <w:tab w:val="left" w:pos="945"/>
              </w:tabs>
              <w:jc w:val="center"/>
              <w:rPr>
                <w:rFonts w:hint="eastAsia" w:ascii="宋体" w:hAnsi="宋体" w:eastAsia="宋体"/>
                <w:sz w:val="21"/>
                <w:szCs w:val="21"/>
                <w:lang w:eastAsia="zh-CN"/>
              </w:rPr>
            </w:pPr>
          </w:p>
          <w:p>
            <w:pPr>
              <w:tabs>
                <w:tab w:val="left" w:pos="945"/>
              </w:tabs>
              <w:jc w:val="center"/>
              <w:rPr>
                <w:rFonts w:hint="eastAsia" w:ascii="宋体" w:hAnsi="宋体" w:eastAsia="宋体"/>
                <w:sz w:val="21"/>
                <w:szCs w:val="21"/>
                <w:lang w:val="en-US" w:eastAsia="zh-CN"/>
              </w:rPr>
            </w:pPr>
          </w:p>
          <w:p>
            <w:pPr>
              <w:tabs>
                <w:tab w:val="left" w:pos="945"/>
              </w:tabs>
              <w:jc w:val="center"/>
              <w:rPr>
                <w:rFonts w:hint="eastAsia" w:ascii="宋体" w:hAnsi="宋体" w:eastAsia="宋体"/>
                <w:sz w:val="21"/>
                <w:szCs w:val="21"/>
                <w:lang w:eastAsia="zh-CN"/>
              </w:rPr>
            </w:pPr>
            <w:r>
              <w:rPr>
                <w:rFonts w:hint="eastAsia" w:ascii="宋体" w:hAnsi="宋体" w:eastAsia="宋体"/>
                <w:sz w:val="21"/>
                <w:szCs w:val="21"/>
                <w:lang w:val="en-US" w:eastAsia="zh-CN"/>
              </w:rPr>
              <w:t>汇邦石化有限公司</w:t>
            </w:r>
          </w:p>
        </w:tc>
        <w:tc>
          <w:tcPr>
            <w:tcW w:w="1217" w:type="dxa"/>
            <w:textDirection w:val="lrTb"/>
            <w:vAlign w:val="center"/>
          </w:tcPr>
          <w:p>
            <w:pPr>
              <w:keepNext w:val="0"/>
              <w:keepLines w:val="0"/>
              <w:widowControl/>
              <w:suppressLineNumbers w:val="0"/>
              <w:jc w:val="both"/>
              <w:textAlignment w:val="center"/>
              <w:rPr>
                <w:rFonts w:hint="eastAsia" w:ascii="宋体" w:hAnsi="宋体" w:eastAsia="宋体"/>
                <w:sz w:val="21"/>
                <w:szCs w:val="21"/>
                <w:lang w:eastAsia="zh-CN"/>
              </w:rPr>
            </w:pPr>
            <w:r>
              <w:rPr>
                <w:rFonts w:hint="eastAsia" w:ascii="宋体" w:hAnsi="宋体" w:eastAsia="宋体" w:cs="宋体"/>
                <w:i w:val="0"/>
                <w:color w:val="000000"/>
                <w:kern w:val="0"/>
                <w:sz w:val="22"/>
                <w:szCs w:val="22"/>
                <w:u w:val="none"/>
                <w:lang w:val="en-US" w:eastAsia="zh-CN" w:bidi="ar"/>
              </w:rPr>
              <w:t>郑州市金水区东三街</w:t>
            </w:r>
          </w:p>
        </w:tc>
        <w:tc>
          <w:tcPr>
            <w:tcW w:w="1218" w:type="dxa"/>
            <w:vAlign w:val="top"/>
          </w:tcPr>
          <w:p>
            <w:pPr>
              <w:spacing w:line="220" w:lineRule="atLeast"/>
              <w:jc w:val="center"/>
              <w:rPr>
                <w:rFonts w:hint="eastAsia" w:ascii="宋体" w:hAnsi="宋体" w:eastAsia="宋体"/>
                <w:sz w:val="21"/>
                <w:szCs w:val="21"/>
                <w:lang w:eastAsia="zh-CN"/>
              </w:rPr>
            </w:pPr>
          </w:p>
          <w:p>
            <w:pPr>
              <w:spacing w:line="220" w:lineRule="atLeast"/>
              <w:jc w:val="center"/>
              <w:rPr>
                <w:rFonts w:hint="eastAsia" w:ascii="宋体" w:hAnsi="宋体" w:eastAsia="宋体"/>
                <w:sz w:val="21"/>
                <w:szCs w:val="21"/>
                <w:lang w:eastAsia="zh-CN"/>
              </w:rPr>
            </w:pPr>
          </w:p>
          <w:p>
            <w:pPr>
              <w:spacing w:line="220" w:lineRule="atLeast"/>
              <w:jc w:val="center"/>
              <w:rPr>
                <w:rFonts w:hint="eastAsia" w:ascii="宋体" w:hAnsi="宋体" w:eastAsia="宋体"/>
                <w:sz w:val="21"/>
                <w:szCs w:val="21"/>
                <w:lang w:val="en-US" w:eastAsia="zh-CN"/>
              </w:rPr>
            </w:pPr>
          </w:p>
          <w:p>
            <w:pPr>
              <w:spacing w:line="220" w:lineRule="atLeast"/>
              <w:jc w:val="center"/>
              <w:rPr>
                <w:rFonts w:hint="eastAsia" w:ascii="宋体" w:hAnsi="宋体" w:eastAsia="宋体"/>
                <w:sz w:val="21"/>
                <w:szCs w:val="21"/>
                <w:lang w:eastAsia="zh-CN"/>
              </w:rPr>
            </w:pPr>
            <w:r>
              <w:rPr>
                <w:rFonts w:hint="eastAsia" w:ascii="宋体" w:hAnsi="宋体" w:eastAsia="宋体"/>
                <w:sz w:val="21"/>
                <w:szCs w:val="21"/>
                <w:lang w:val="en-US" w:eastAsia="zh-CN"/>
              </w:rPr>
              <w:t>加油站</w:t>
            </w:r>
          </w:p>
        </w:tc>
        <w:tc>
          <w:tcPr>
            <w:tcW w:w="1393" w:type="dxa"/>
            <w:textDirection w:val="lrTb"/>
            <w:vAlign w:val="top"/>
          </w:tcPr>
          <w:p>
            <w:pPr>
              <w:numPr>
                <w:ilvl w:val="0"/>
                <w:numId w:val="0"/>
              </w:numPr>
              <w:spacing w:after="0"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1.废气：安装有油气回收系统。</w:t>
            </w:r>
          </w:p>
          <w:p>
            <w:pPr>
              <w:numPr>
                <w:ilvl w:val="0"/>
                <w:numId w:val="0"/>
              </w:numPr>
              <w:spacing w:after="0"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2.废水：生活污水接入市政污水管网。</w:t>
            </w:r>
          </w:p>
          <w:p>
            <w:pPr>
              <w:numPr>
                <w:ilvl w:val="0"/>
                <w:numId w:val="0"/>
              </w:numPr>
              <w:spacing w:after="0"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3.噪声：经厂房隔音，距离衰减满足要求。</w:t>
            </w:r>
          </w:p>
          <w:p>
            <w:pPr>
              <w:numPr>
                <w:ilvl w:val="0"/>
                <w:numId w:val="0"/>
              </w:numPr>
              <w:spacing w:after="0"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4.固废：由环卫部门收集处理。</w:t>
            </w:r>
          </w:p>
        </w:tc>
        <w:tc>
          <w:tcPr>
            <w:tcW w:w="1537" w:type="dxa"/>
            <w:vAlign w:val="center"/>
          </w:tcPr>
          <w:p>
            <w:pPr>
              <w:spacing w:line="22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1217" w:type="dxa"/>
            <w:vAlign w:val="top"/>
          </w:tcPr>
          <w:p>
            <w:pPr>
              <w:tabs>
                <w:tab w:val="left" w:pos="330"/>
                <w:tab w:val="center" w:pos="500"/>
              </w:tabs>
              <w:spacing w:line="220" w:lineRule="atLeast"/>
              <w:jc w:val="center"/>
              <w:rPr>
                <w:rFonts w:hint="eastAsia" w:ascii="宋体" w:hAnsi="宋体" w:eastAsia="宋体"/>
                <w:sz w:val="21"/>
                <w:szCs w:val="21"/>
                <w:lang w:val="en-US" w:eastAsia="zh-CN"/>
              </w:rPr>
            </w:pPr>
          </w:p>
          <w:p>
            <w:pPr>
              <w:tabs>
                <w:tab w:val="left" w:pos="330"/>
                <w:tab w:val="center" w:pos="500"/>
              </w:tabs>
              <w:spacing w:line="220" w:lineRule="atLeast"/>
              <w:jc w:val="center"/>
              <w:rPr>
                <w:rFonts w:hint="eastAsia" w:ascii="宋体" w:hAnsi="宋体" w:eastAsia="宋体"/>
                <w:sz w:val="21"/>
                <w:szCs w:val="21"/>
                <w:lang w:val="en-US" w:eastAsia="zh-CN"/>
              </w:rPr>
            </w:pPr>
          </w:p>
          <w:p>
            <w:pPr>
              <w:tabs>
                <w:tab w:val="left" w:pos="330"/>
                <w:tab w:val="center" w:pos="500"/>
              </w:tabs>
              <w:spacing w:line="220" w:lineRule="atLeast"/>
              <w:jc w:val="center"/>
              <w:rPr>
                <w:rFonts w:hint="eastAsia" w:ascii="宋体" w:hAnsi="宋体" w:eastAsia="宋体"/>
                <w:sz w:val="21"/>
                <w:szCs w:val="21"/>
                <w:lang w:val="en-US" w:eastAsia="zh-CN"/>
              </w:rPr>
            </w:pPr>
          </w:p>
          <w:p>
            <w:pPr>
              <w:tabs>
                <w:tab w:val="left" w:pos="330"/>
                <w:tab w:val="center" w:pos="500"/>
              </w:tabs>
              <w:spacing w:line="220" w:lineRule="atLeast"/>
              <w:jc w:val="center"/>
              <w:rPr>
                <w:rFonts w:hint="eastAsia" w:ascii="宋体" w:hAnsi="宋体" w:eastAsia="宋体"/>
                <w:sz w:val="21"/>
                <w:szCs w:val="21"/>
                <w:lang w:val="en-US" w:eastAsia="zh-CN"/>
              </w:rPr>
            </w:pPr>
          </w:p>
          <w:p>
            <w:pPr>
              <w:tabs>
                <w:tab w:val="left" w:pos="330"/>
                <w:tab w:val="center" w:pos="500"/>
              </w:tabs>
              <w:spacing w:line="22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2</w:t>
            </w:r>
          </w:p>
        </w:tc>
        <w:tc>
          <w:tcPr>
            <w:tcW w:w="1192" w:type="dxa"/>
            <w:vAlign w:val="top"/>
          </w:tcPr>
          <w:p>
            <w:pPr>
              <w:tabs>
                <w:tab w:val="left" w:pos="945"/>
              </w:tabs>
              <w:jc w:val="center"/>
              <w:rPr>
                <w:rFonts w:hint="eastAsia" w:ascii="宋体" w:hAnsi="宋体" w:eastAsia="宋体"/>
                <w:sz w:val="21"/>
                <w:szCs w:val="21"/>
                <w:lang w:val="en-US" w:eastAsia="zh-CN"/>
              </w:rPr>
            </w:pPr>
          </w:p>
          <w:p>
            <w:pPr>
              <w:tabs>
                <w:tab w:val="left" w:pos="945"/>
              </w:tabs>
              <w:jc w:val="center"/>
              <w:rPr>
                <w:rFonts w:hint="eastAsia" w:ascii="宋体" w:hAnsi="宋体" w:eastAsia="宋体"/>
                <w:sz w:val="21"/>
                <w:szCs w:val="21"/>
                <w:lang w:val="en-US" w:eastAsia="zh-CN"/>
              </w:rPr>
            </w:pPr>
          </w:p>
          <w:p>
            <w:pPr>
              <w:tabs>
                <w:tab w:val="left" w:pos="945"/>
              </w:tabs>
              <w:jc w:val="center"/>
              <w:rPr>
                <w:rFonts w:hint="eastAsia" w:ascii="宋体" w:hAnsi="宋体" w:eastAsia="宋体"/>
                <w:sz w:val="21"/>
                <w:szCs w:val="21"/>
                <w:lang w:val="en-US" w:eastAsia="zh-CN"/>
              </w:rPr>
            </w:pPr>
          </w:p>
          <w:p>
            <w:pPr>
              <w:tabs>
                <w:tab w:val="left" w:pos="945"/>
              </w:tabs>
              <w:jc w:val="center"/>
              <w:rPr>
                <w:rFonts w:hint="eastAsia" w:ascii="宋体" w:hAnsi="宋体" w:eastAsia="宋体"/>
                <w:sz w:val="21"/>
                <w:szCs w:val="21"/>
                <w:lang w:val="en-US" w:eastAsia="zh-CN"/>
              </w:rPr>
            </w:pPr>
          </w:p>
          <w:p>
            <w:pPr>
              <w:tabs>
                <w:tab w:val="left" w:pos="945"/>
              </w:tabs>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省医睡眠中心医院楼</w:t>
            </w:r>
          </w:p>
        </w:tc>
        <w:tc>
          <w:tcPr>
            <w:tcW w:w="1242" w:type="dxa"/>
            <w:textDirection w:val="lrTb"/>
            <w:vAlign w:val="top"/>
          </w:tcPr>
          <w:p>
            <w:pPr>
              <w:tabs>
                <w:tab w:val="left" w:pos="945"/>
              </w:tabs>
              <w:jc w:val="center"/>
              <w:rPr>
                <w:rFonts w:hint="eastAsia" w:ascii="宋体" w:hAnsi="宋体" w:eastAsia="宋体"/>
                <w:sz w:val="21"/>
                <w:szCs w:val="21"/>
                <w:lang w:val="en-US" w:eastAsia="zh-CN"/>
              </w:rPr>
            </w:pPr>
          </w:p>
          <w:p>
            <w:pPr>
              <w:tabs>
                <w:tab w:val="left" w:pos="945"/>
              </w:tabs>
              <w:jc w:val="center"/>
              <w:rPr>
                <w:rFonts w:hint="eastAsia" w:ascii="宋体" w:hAnsi="宋体" w:eastAsia="宋体"/>
                <w:sz w:val="21"/>
                <w:szCs w:val="21"/>
                <w:lang w:val="en-US" w:eastAsia="zh-CN"/>
              </w:rPr>
            </w:pPr>
          </w:p>
          <w:p>
            <w:pPr>
              <w:tabs>
                <w:tab w:val="left" w:pos="945"/>
              </w:tabs>
              <w:jc w:val="center"/>
              <w:rPr>
                <w:rFonts w:hint="eastAsia" w:ascii="宋体" w:hAnsi="宋体" w:eastAsia="宋体"/>
                <w:sz w:val="21"/>
                <w:szCs w:val="21"/>
                <w:lang w:val="en-US" w:eastAsia="zh-CN"/>
              </w:rPr>
            </w:pPr>
          </w:p>
          <w:p>
            <w:pPr>
              <w:tabs>
                <w:tab w:val="left" w:pos="945"/>
              </w:tabs>
              <w:jc w:val="center"/>
              <w:rPr>
                <w:rFonts w:hint="eastAsia" w:ascii="宋体" w:hAnsi="宋体" w:eastAsia="宋体"/>
                <w:sz w:val="21"/>
                <w:szCs w:val="21"/>
                <w:lang w:val="en-US" w:eastAsia="zh-CN"/>
              </w:rPr>
            </w:pPr>
          </w:p>
          <w:p>
            <w:pPr>
              <w:tabs>
                <w:tab w:val="left" w:pos="945"/>
              </w:tabs>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省医睡眠中心医院楼</w:t>
            </w:r>
          </w:p>
        </w:tc>
        <w:tc>
          <w:tcPr>
            <w:tcW w:w="1217" w:type="dxa"/>
            <w:textDirection w:val="lrTb"/>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经三路7号</w:t>
            </w:r>
          </w:p>
        </w:tc>
        <w:tc>
          <w:tcPr>
            <w:tcW w:w="1218" w:type="dxa"/>
            <w:vAlign w:val="top"/>
          </w:tcPr>
          <w:p>
            <w:pPr>
              <w:spacing w:line="220" w:lineRule="atLeast"/>
              <w:jc w:val="center"/>
              <w:rPr>
                <w:rFonts w:hint="eastAsia" w:ascii="宋体" w:hAnsi="宋体" w:eastAsia="宋体"/>
                <w:sz w:val="21"/>
                <w:szCs w:val="21"/>
                <w:lang w:val="en-US" w:eastAsia="zh-CN"/>
              </w:rPr>
            </w:pPr>
          </w:p>
          <w:p>
            <w:pPr>
              <w:spacing w:line="220" w:lineRule="atLeast"/>
              <w:jc w:val="center"/>
              <w:rPr>
                <w:rFonts w:hint="eastAsia" w:ascii="宋体" w:hAnsi="宋体" w:eastAsia="宋体"/>
                <w:sz w:val="21"/>
                <w:szCs w:val="21"/>
                <w:lang w:val="en-US" w:eastAsia="zh-CN"/>
              </w:rPr>
            </w:pPr>
          </w:p>
          <w:p>
            <w:pPr>
              <w:spacing w:line="220" w:lineRule="atLeast"/>
              <w:jc w:val="center"/>
              <w:rPr>
                <w:rFonts w:hint="eastAsia" w:ascii="宋体" w:hAnsi="宋体" w:eastAsia="宋体"/>
                <w:sz w:val="21"/>
                <w:szCs w:val="21"/>
                <w:lang w:val="en-US" w:eastAsia="zh-CN"/>
              </w:rPr>
            </w:pPr>
          </w:p>
          <w:p>
            <w:pPr>
              <w:spacing w:line="220" w:lineRule="atLeast"/>
              <w:jc w:val="center"/>
              <w:rPr>
                <w:rFonts w:hint="eastAsia" w:ascii="宋体" w:hAnsi="宋体" w:eastAsia="宋体"/>
                <w:sz w:val="21"/>
                <w:szCs w:val="21"/>
                <w:lang w:val="en-US" w:eastAsia="zh-CN"/>
              </w:rPr>
            </w:pPr>
          </w:p>
          <w:p>
            <w:pPr>
              <w:spacing w:line="22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医院</w:t>
            </w:r>
          </w:p>
        </w:tc>
        <w:tc>
          <w:tcPr>
            <w:tcW w:w="1393" w:type="dxa"/>
            <w:textDirection w:val="lrTb"/>
            <w:vAlign w:val="top"/>
          </w:tcPr>
          <w:p>
            <w:pPr>
              <w:numPr>
                <w:ilvl w:val="0"/>
                <w:numId w:val="1"/>
              </w:numPr>
              <w:spacing w:after="0"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废水：医疗废水统一由有资质单位收集处理，生活废水经化粪池处理达标后排入市政污水管网。</w:t>
            </w:r>
          </w:p>
          <w:p>
            <w:pPr>
              <w:numPr>
                <w:ilvl w:val="0"/>
                <w:numId w:val="1"/>
              </w:numPr>
              <w:spacing w:after="0"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废气：废气较少符合国家标准，</w:t>
            </w:r>
          </w:p>
          <w:p>
            <w:pPr>
              <w:numPr>
                <w:ilvl w:val="0"/>
                <w:numId w:val="1"/>
              </w:numPr>
              <w:spacing w:after="0"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固废：医疗废物统一收集放到暂存间后由专业单位处理。生活垃圾由环卫部门收集处理。</w:t>
            </w:r>
          </w:p>
          <w:p>
            <w:pPr>
              <w:numPr>
                <w:ilvl w:val="0"/>
                <w:numId w:val="0"/>
              </w:numPr>
              <w:spacing w:after="0"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4.噪声：经距离隔音和墙壁隔音后满足国家标准。</w:t>
            </w:r>
          </w:p>
        </w:tc>
        <w:tc>
          <w:tcPr>
            <w:tcW w:w="1537" w:type="dxa"/>
            <w:vAlign w:val="center"/>
          </w:tcPr>
          <w:p>
            <w:pPr>
              <w:spacing w:line="22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1217" w:type="dxa"/>
            <w:vAlign w:val="top"/>
          </w:tcPr>
          <w:p>
            <w:pPr>
              <w:tabs>
                <w:tab w:val="left" w:pos="330"/>
                <w:tab w:val="center" w:pos="500"/>
              </w:tabs>
              <w:spacing w:line="220" w:lineRule="atLeast"/>
              <w:jc w:val="center"/>
              <w:rPr>
                <w:rFonts w:hint="eastAsia" w:ascii="宋体" w:hAnsi="宋体" w:eastAsia="宋体"/>
                <w:sz w:val="21"/>
                <w:szCs w:val="21"/>
                <w:lang w:val="en-US" w:eastAsia="zh-CN"/>
              </w:rPr>
            </w:pPr>
          </w:p>
          <w:p>
            <w:pPr>
              <w:tabs>
                <w:tab w:val="left" w:pos="330"/>
                <w:tab w:val="center" w:pos="500"/>
              </w:tabs>
              <w:spacing w:line="220" w:lineRule="atLeast"/>
              <w:jc w:val="center"/>
              <w:rPr>
                <w:rFonts w:hint="eastAsia" w:ascii="宋体" w:hAnsi="宋体" w:eastAsia="宋体"/>
                <w:sz w:val="21"/>
                <w:szCs w:val="21"/>
                <w:lang w:val="en-US" w:eastAsia="zh-CN"/>
              </w:rPr>
            </w:pPr>
          </w:p>
          <w:p>
            <w:pPr>
              <w:tabs>
                <w:tab w:val="left" w:pos="330"/>
                <w:tab w:val="center" w:pos="500"/>
              </w:tabs>
              <w:spacing w:line="220" w:lineRule="atLeast"/>
              <w:jc w:val="center"/>
              <w:rPr>
                <w:rFonts w:hint="eastAsia" w:ascii="宋体" w:hAnsi="宋体" w:eastAsia="宋体"/>
                <w:sz w:val="21"/>
                <w:szCs w:val="21"/>
                <w:lang w:val="en-US" w:eastAsia="zh-CN"/>
              </w:rPr>
            </w:pPr>
          </w:p>
          <w:p>
            <w:pPr>
              <w:tabs>
                <w:tab w:val="left" w:pos="330"/>
                <w:tab w:val="center" w:pos="500"/>
              </w:tabs>
              <w:spacing w:line="220" w:lineRule="atLeast"/>
              <w:jc w:val="center"/>
              <w:rPr>
                <w:rFonts w:hint="eastAsia" w:ascii="宋体" w:hAnsi="宋体" w:eastAsia="宋体"/>
                <w:sz w:val="21"/>
                <w:szCs w:val="21"/>
                <w:lang w:val="en-US" w:eastAsia="zh-CN"/>
              </w:rPr>
            </w:pPr>
          </w:p>
          <w:p>
            <w:pPr>
              <w:tabs>
                <w:tab w:val="left" w:pos="330"/>
                <w:tab w:val="center" w:pos="500"/>
              </w:tabs>
              <w:spacing w:line="220" w:lineRule="atLeast"/>
              <w:jc w:val="center"/>
              <w:rPr>
                <w:rFonts w:hint="eastAsia" w:ascii="宋体" w:hAnsi="宋体" w:eastAsia="宋体"/>
                <w:sz w:val="21"/>
                <w:szCs w:val="21"/>
                <w:lang w:val="en-US" w:eastAsia="zh-CN"/>
              </w:rPr>
            </w:pPr>
          </w:p>
          <w:p>
            <w:pPr>
              <w:tabs>
                <w:tab w:val="left" w:pos="330"/>
                <w:tab w:val="center" w:pos="500"/>
              </w:tabs>
              <w:spacing w:line="220" w:lineRule="atLeast"/>
              <w:jc w:val="center"/>
              <w:rPr>
                <w:rFonts w:hint="eastAsia" w:ascii="宋体" w:hAnsi="宋体" w:eastAsia="宋体"/>
                <w:sz w:val="21"/>
                <w:szCs w:val="21"/>
                <w:lang w:val="en-US" w:eastAsia="zh-CN"/>
              </w:rPr>
            </w:pPr>
          </w:p>
          <w:p>
            <w:pPr>
              <w:tabs>
                <w:tab w:val="left" w:pos="330"/>
                <w:tab w:val="center" w:pos="500"/>
              </w:tabs>
              <w:spacing w:line="22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3</w:t>
            </w:r>
          </w:p>
        </w:tc>
        <w:tc>
          <w:tcPr>
            <w:tcW w:w="1192" w:type="dxa"/>
            <w:vAlign w:val="top"/>
          </w:tcPr>
          <w:p>
            <w:pPr>
              <w:tabs>
                <w:tab w:val="left" w:pos="945"/>
              </w:tabs>
              <w:jc w:val="center"/>
              <w:rPr>
                <w:rFonts w:hint="eastAsia" w:ascii="宋体" w:hAnsi="宋体" w:eastAsia="宋体"/>
                <w:sz w:val="21"/>
                <w:szCs w:val="21"/>
                <w:lang w:val="en-US" w:eastAsia="zh-CN"/>
              </w:rPr>
            </w:pPr>
          </w:p>
          <w:p>
            <w:pPr>
              <w:tabs>
                <w:tab w:val="left" w:pos="945"/>
              </w:tabs>
              <w:jc w:val="center"/>
              <w:rPr>
                <w:rFonts w:hint="eastAsia" w:ascii="宋体" w:hAnsi="宋体" w:eastAsia="宋体"/>
                <w:sz w:val="21"/>
                <w:szCs w:val="21"/>
                <w:lang w:val="en-US" w:eastAsia="zh-CN"/>
              </w:rPr>
            </w:pPr>
          </w:p>
          <w:p>
            <w:pPr>
              <w:tabs>
                <w:tab w:val="left" w:pos="945"/>
              </w:tabs>
              <w:jc w:val="center"/>
              <w:rPr>
                <w:rFonts w:hint="eastAsia" w:ascii="宋体" w:hAnsi="宋体" w:eastAsia="宋体"/>
                <w:sz w:val="21"/>
                <w:szCs w:val="21"/>
                <w:lang w:val="en-US" w:eastAsia="zh-CN"/>
              </w:rPr>
            </w:pPr>
          </w:p>
          <w:p>
            <w:pPr>
              <w:tabs>
                <w:tab w:val="left" w:pos="945"/>
              </w:tabs>
              <w:jc w:val="center"/>
              <w:rPr>
                <w:rFonts w:hint="eastAsia" w:ascii="宋体" w:hAnsi="宋体" w:eastAsia="宋体"/>
                <w:sz w:val="21"/>
                <w:szCs w:val="21"/>
                <w:lang w:val="en-US" w:eastAsia="zh-CN"/>
              </w:rPr>
            </w:pPr>
          </w:p>
          <w:p>
            <w:pPr>
              <w:tabs>
                <w:tab w:val="left" w:pos="945"/>
              </w:tabs>
              <w:jc w:val="center"/>
              <w:rPr>
                <w:rFonts w:hint="eastAsia" w:ascii="宋体" w:hAnsi="宋体" w:eastAsia="宋体"/>
                <w:sz w:val="21"/>
                <w:szCs w:val="21"/>
                <w:lang w:val="en-US" w:eastAsia="zh-CN"/>
              </w:rPr>
            </w:pPr>
          </w:p>
          <w:p>
            <w:pPr>
              <w:tabs>
                <w:tab w:val="left" w:pos="945"/>
              </w:tabs>
              <w:jc w:val="center"/>
              <w:rPr>
                <w:rFonts w:hint="eastAsia" w:ascii="宋体" w:hAnsi="宋体" w:eastAsia="宋体"/>
                <w:sz w:val="21"/>
                <w:szCs w:val="21"/>
                <w:lang w:val="en-US" w:eastAsia="zh-CN"/>
              </w:rPr>
            </w:pPr>
          </w:p>
          <w:p>
            <w:pPr>
              <w:tabs>
                <w:tab w:val="left" w:pos="945"/>
              </w:tabs>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金水区总医院</w:t>
            </w:r>
          </w:p>
        </w:tc>
        <w:tc>
          <w:tcPr>
            <w:tcW w:w="1242" w:type="dxa"/>
            <w:textDirection w:val="lrTb"/>
            <w:vAlign w:val="top"/>
          </w:tcPr>
          <w:p>
            <w:pPr>
              <w:tabs>
                <w:tab w:val="left" w:pos="945"/>
              </w:tabs>
              <w:jc w:val="center"/>
              <w:rPr>
                <w:rFonts w:hint="eastAsia" w:ascii="宋体" w:hAnsi="宋体" w:eastAsia="宋体"/>
                <w:sz w:val="21"/>
                <w:szCs w:val="21"/>
                <w:lang w:val="en-US" w:eastAsia="zh-CN"/>
              </w:rPr>
            </w:pPr>
          </w:p>
          <w:p>
            <w:pPr>
              <w:tabs>
                <w:tab w:val="left" w:pos="945"/>
              </w:tabs>
              <w:jc w:val="center"/>
              <w:rPr>
                <w:rFonts w:hint="eastAsia" w:ascii="宋体" w:hAnsi="宋体" w:eastAsia="宋体"/>
                <w:sz w:val="21"/>
                <w:szCs w:val="21"/>
                <w:lang w:val="en-US" w:eastAsia="zh-CN"/>
              </w:rPr>
            </w:pPr>
          </w:p>
          <w:p>
            <w:pPr>
              <w:tabs>
                <w:tab w:val="left" w:pos="945"/>
              </w:tabs>
              <w:jc w:val="center"/>
              <w:rPr>
                <w:rFonts w:hint="eastAsia" w:ascii="宋体" w:hAnsi="宋体" w:eastAsia="宋体"/>
                <w:sz w:val="21"/>
                <w:szCs w:val="21"/>
                <w:lang w:val="en-US" w:eastAsia="zh-CN"/>
              </w:rPr>
            </w:pPr>
          </w:p>
          <w:p>
            <w:pPr>
              <w:tabs>
                <w:tab w:val="left" w:pos="945"/>
              </w:tabs>
              <w:jc w:val="center"/>
              <w:rPr>
                <w:rFonts w:hint="eastAsia" w:ascii="宋体" w:hAnsi="宋体" w:eastAsia="宋体"/>
                <w:sz w:val="21"/>
                <w:szCs w:val="21"/>
                <w:lang w:val="en-US" w:eastAsia="zh-CN"/>
              </w:rPr>
            </w:pPr>
          </w:p>
          <w:p>
            <w:pPr>
              <w:tabs>
                <w:tab w:val="left" w:pos="945"/>
              </w:tabs>
              <w:jc w:val="center"/>
              <w:rPr>
                <w:rFonts w:hint="eastAsia" w:ascii="宋体" w:hAnsi="宋体" w:eastAsia="宋体"/>
                <w:sz w:val="21"/>
                <w:szCs w:val="21"/>
                <w:lang w:val="en-US" w:eastAsia="zh-CN"/>
              </w:rPr>
            </w:pPr>
          </w:p>
          <w:p>
            <w:pPr>
              <w:tabs>
                <w:tab w:val="left" w:pos="945"/>
              </w:tabs>
              <w:jc w:val="center"/>
              <w:rPr>
                <w:rFonts w:hint="eastAsia" w:ascii="宋体" w:hAnsi="宋体" w:eastAsia="宋体"/>
                <w:sz w:val="21"/>
                <w:szCs w:val="21"/>
                <w:lang w:val="en-US" w:eastAsia="zh-CN"/>
              </w:rPr>
            </w:pPr>
          </w:p>
          <w:p>
            <w:pPr>
              <w:tabs>
                <w:tab w:val="left" w:pos="945"/>
              </w:tabs>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金水区总医院</w:t>
            </w:r>
          </w:p>
        </w:tc>
        <w:tc>
          <w:tcPr>
            <w:tcW w:w="1217" w:type="dxa"/>
            <w:textDirection w:val="lrTb"/>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纬五路17号</w:t>
            </w:r>
          </w:p>
        </w:tc>
        <w:tc>
          <w:tcPr>
            <w:tcW w:w="1218" w:type="dxa"/>
            <w:vAlign w:val="top"/>
          </w:tcPr>
          <w:p>
            <w:pPr>
              <w:spacing w:line="220" w:lineRule="atLeast"/>
              <w:jc w:val="center"/>
              <w:rPr>
                <w:rFonts w:hint="eastAsia" w:ascii="宋体" w:hAnsi="宋体" w:eastAsia="宋体"/>
                <w:sz w:val="21"/>
                <w:szCs w:val="21"/>
                <w:lang w:val="en-US" w:eastAsia="zh-CN"/>
              </w:rPr>
            </w:pPr>
          </w:p>
          <w:p>
            <w:pPr>
              <w:spacing w:line="220" w:lineRule="atLeast"/>
              <w:jc w:val="center"/>
              <w:rPr>
                <w:rFonts w:hint="eastAsia" w:ascii="宋体" w:hAnsi="宋体" w:eastAsia="宋体"/>
                <w:sz w:val="21"/>
                <w:szCs w:val="21"/>
                <w:lang w:val="en-US" w:eastAsia="zh-CN"/>
              </w:rPr>
            </w:pPr>
          </w:p>
          <w:p>
            <w:pPr>
              <w:spacing w:line="220" w:lineRule="atLeast"/>
              <w:jc w:val="center"/>
              <w:rPr>
                <w:rFonts w:hint="eastAsia" w:ascii="宋体" w:hAnsi="宋体" w:eastAsia="宋体"/>
                <w:sz w:val="21"/>
                <w:szCs w:val="21"/>
                <w:lang w:val="en-US" w:eastAsia="zh-CN"/>
              </w:rPr>
            </w:pPr>
          </w:p>
          <w:p>
            <w:pPr>
              <w:spacing w:line="220" w:lineRule="atLeast"/>
              <w:jc w:val="center"/>
              <w:rPr>
                <w:rFonts w:hint="eastAsia" w:ascii="宋体" w:hAnsi="宋体" w:eastAsia="宋体"/>
                <w:sz w:val="21"/>
                <w:szCs w:val="21"/>
                <w:lang w:val="en-US" w:eastAsia="zh-CN"/>
              </w:rPr>
            </w:pPr>
          </w:p>
          <w:p>
            <w:pPr>
              <w:spacing w:line="220" w:lineRule="atLeast"/>
              <w:jc w:val="center"/>
              <w:rPr>
                <w:rFonts w:hint="eastAsia" w:ascii="宋体" w:hAnsi="宋体" w:eastAsia="宋体"/>
                <w:sz w:val="21"/>
                <w:szCs w:val="21"/>
                <w:lang w:val="en-US" w:eastAsia="zh-CN"/>
              </w:rPr>
            </w:pPr>
          </w:p>
          <w:p>
            <w:pPr>
              <w:spacing w:line="220" w:lineRule="atLeast"/>
              <w:jc w:val="center"/>
              <w:rPr>
                <w:rFonts w:hint="eastAsia" w:ascii="宋体" w:hAnsi="宋体" w:eastAsia="宋体"/>
                <w:sz w:val="21"/>
                <w:szCs w:val="21"/>
                <w:lang w:val="en-US" w:eastAsia="zh-CN"/>
              </w:rPr>
            </w:pPr>
          </w:p>
          <w:p>
            <w:pPr>
              <w:spacing w:line="220" w:lineRule="atLeast"/>
              <w:jc w:val="center"/>
              <w:rPr>
                <w:rFonts w:hint="eastAsia" w:ascii="宋体" w:hAnsi="宋体" w:eastAsia="宋体"/>
                <w:sz w:val="21"/>
                <w:szCs w:val="21"/>
                <w:lang w:val="en-US" w:eastAsia="zh-CN"/>
              </w:rPr>
            </w:pPr>
          </w:p>
          <w:p>
            <w:pPr>
              <w:spacing w:line="22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医院</w:t>
            </w:r>
          </w:p>
        </w:tc>
        <w:tc>
          <w:tcPr>
            <w:tcW w:w="1393" w:type="dxa"/>
            <w:textDirection w:val="lrTb"/>
            <w:vAlign w:val="top"/>
          </w:tcPr>
          <w:p>
            <w:pPr>
              <w:numPr>
                <w:ilvl w:val="0"/>
                <w:numId w:val="2"/>
              </w:numPr>
              <w:spacing w:after="0"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废气：留有排气孔，构筑物为密闭式。</w:t>
            </w:r>
          </w:p>
          <w:p>
            <w:pPr>
              <w:numPr>
                <w:ilvl w:val="0"/>
                <w:numId w:val="2"/>
              </w:numPr>
              <w:spacing w:after="0"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噪声：经过厂房隔声基础减震符合国家标准。</w:t>
            </w:r>
          </w:p>
          <w:p>
            <w:pPr>
              <w:numPr>
                <w:ilvl w:val="0"/>
                <w:numId w:val="2"/>
              </w:numPr>
              <w:spacing w:after="0"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固废：医疗废物统一收集交由有资质单位处理，生活废物由环卫部门收集处理。</w:t>
            </w:r>
          </w:p>
          <w:p>
            <w:pPr>
              <w:numPr>
                <w:ilvl w:val="0"/>
                <w:numId w:val="0"/>
              </w:numPr>
              <w:spacing w:after="0"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4.废水：排入化粪池处理后排入一体化污水处理设施经处理后排入市政污水管网。</w:t>
            </w:r>
          </w:p>
        </w:tc>
        <w:tc>
          <w:tcPr>
            <w:tcW w:w="1537" w:type="dxa"/>
            <w:vAlign w:val="center"/>
          </w:tcPr>
          <w:p>
            <w:pPr>
              <w:spacing w:line="22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1217" w:type="dxa"/>
            <w:vAlign w:val="top"/>
          </w:tcPr>
          <w:p>
            <w:pPr>
              <w:tabs>
                <w:tab w:val="left" w:pos="330"/>
                <w:tab w:val="center" w:pos="500"/>
              </w:tabs>
              <w:spacing w:line="220" w:lineRule="atLeast"/>
              <w:jc w:val="center"/>
              <w:rPr>
                <w:rFonts w:hint="eastAsia" w:ascii="宋体" w:hAnsi="宋体" w:eastAsia="宋体"/>
                <w:sz w:val="21"/>
                <w:szCs w:val="21"/>
                <w:lang w:val="en-US" w:eastAsia="zh-CN"/>
              </w:rPr>
            </w:pPr>
          </w:p>
          <w:p>
            <w:pPr>
              <w:tabs>
                <w:tab w:val="left" w:pos="330"/>
                <w:tab w:val="center" w:pos="500"/>
              </w:tabs>
              <w:spacing w:line="220" w:lineRule="atLeast"/>
              <w:jc w:val="center"/>
              <w:rPr>
                <w:rFonts w:hint="eastAsia" w:ascii="宋体" w:hAnsi="宋体" w:eastAsia="宋体"/>
                <w:sz w:val="21"/>
                <w:szCs w:val="21"/>
                <w:lang w:val="en-US" w:eastAsia="zh-CN"/>
              </w:rPr>
            </w:pPr>
          </w:p>
          <w:p>
            <w:pPr>
              <w:tabs>
                <w:tab w:val="left" w:pos="330"/>
                <w:tab w:val="center" w:pos="500"/>
              </w:tabs>
              <w:spacing w:line="220" w:lineRule="atLeast"/>
              <w:jc w:val="center"/>
              <w:rPr>
                <w:rFonts w:hint="eastAsia" w:ascii="宋体" w:hAnsi="宋体" w:eastAsia="宋体"/>
                <w:sz w:val="21"/>
                <w:szCs w:val="21"/>
                <w:lang w:val="en-US" w:eastAsia="zh-CN"/>
              </w:rPr>
            </w:pPr>
          </w:p>
          <w:p>
            <w:pPr>
              <w:tabs>
                <w:tab w:val="left" w:pos="330"/>
                <w:tab w:val="center" w:pos="500"/>
              </w:tabs>
              <w:spacing w:line="220" w:lineRule="atLeast"/>
              <w:jc w:val="center"/>
              <w:rPr>
                <w:rFonts w:hint="eastAsia" w:ascii="宋体" w:hAnsi="宋体" w:eastAsia="宋体"/>
                <w:sz w:val="21"/>
                <w:szCs w:val="21"/>
                <w:lang w:val="en-US" w:eastAsia="zh-CN"/>
              </w:rPr>
            </w:pPr>
          </w:p>
          <w:p>
            <w:pPr>
              <w:tabs>
                <w:tab w:val="left" w:pos="330"/>
                <w:tab w:val="center" w:pos="500"/>
              </w:tabs>
              <w:spacing w:line="22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4</w:t>
            </w:r>
          </w:p>
        </w:tc>
        <w:tc>
          <w:tcPr>
            <w:tcW w:w="1192" w:type="dxa"/>
            <w:vAlign w:val="top"/>
          </w:tcPr>
          <w:p>
            <w:pPr>
              <w:tabs>
                <w:tab w:val="left" w:pos="945"/>
              </w:tabs>
              <w:jc w:val="center"/>
              <w:rPr>
                <w:rFonts w:hint="eastAsia" w:ascii="宋体" w:hAnsi="宋体" w:eastAsia="宋体"/>
                <w:sz w:val="21"/>
                <w:szCs w:val="21"/>
                <w:lang w:val="en-US" w:eastAsia="zh-CN"/>
              </w:rPr>
            </w:pPr>
          </w:p>
          <w:p>
            <w:pPr>
              <w:tabs>
                <w:tab w:val="left" w:pos="945"/>
              </w:tabs>
              <w:jc w:val="center"/>
              <w:rPr>
                <w:rFonts w:hint="eastAsia" w:ascii="宋体" w:hAnsi="宋体" w:eastAsia="宋体"/>
                <w:sz w:val="21"/>
                <w:szCs w:val="21"/>
                <w:lang w:val="en-US" w:eastAsia="zh-CN"/>
              </w:rPr>
            </w:pPr>
          </w:p>
          <w:p>
            <w:pPr>
              <w:tabs>
                <w:tab w:val="left" w:pos="945"/>
              </w:tabs>
              <w:jc w:val="center"/>
              <w:rPr>
                <w:rFonts w:hint="eastAsia" w:ascii="宋体" w:hAnsi="宋体" w:eastAsia="宋体"/>
                <w:sz w:val="21"/>
                <w:szCs w:val="21"/>
                <w:lang w:val="en-US" w:eastAsia="zh-CN"/>
              </w:rPr>
            </w:pPr>
          </w:p>
          <w:p>
            <w:pPr>
              <w:tabs>
                <w:tab w:val="left" w:pos="945"/>
              </w:tabs>
              <w:jc w:val="center"/>
              <w:rPr>
                <w:rFonts w:hint="eastAsia" w:ascii="宋体" w:hAnsi="宋体" w:eastAsia="宋体"/>
                <w:sz w:val="21"/>
                <w:szCs w:val="21"/>
                <w:lang w:val="en-US" w:eastAsia="zh-CN"/>
              </w:rPr>
            </w:pPr>
          </w:p>
          <w:p>
            <w:pPr>
              <w:tabs>
                <w:tab w:val="left" w:pos="945"/>
              </w:tabs>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新华第一印刷厂</w:t>
            </w:r>
          </w:p>
        </w:tc>
        <w:tc>
          <w:tcPr>
            <w:tcW w:w="1242" w:type="dxa"/>
            <w:textDirection w:val="lrTb"/>
            <w:vAlign w:val="top"/>
          </w:tcPr>
          <w:p>
            <w:pPr>
              <w:tabs>
                <w:tab w:val="left" w:pos="945"/>
              </w:tabs>
              <w:jc w:val="center"/>
              <w:rPr>
                <w:rFonts w:hint="eastAsia" w:ascii="宋体" w:hAnsi="宋体" w:eastAsia="宋体"/>
                <w:sz w:val="21"/>
                <w:szCs w:val="21"/>
                <w:lang w:val="en-US" w:eastAsia="zh-CN"/>
              </w:rPr>
            </w:pPr>
          </w:p>
          <w:p>
            <w:pPr>
              <w:tabs>
                <w:tab w:val="left" w:pos="945"/>
              </w:tabs>
              <w:jc w:val="center"/>
              <w:rPr>
                <w:rFonts w:hint="eastAsia" w:ascii="宋体" w:hAnsi="宋体" w:eastAsia="宋体"/>
                <w:sz w:val="21"/>
                <w:szCs w:val="21"/>
                <w:lang w:val="en-US" w:eastAsia="zh-CN"/>
              </w:rPr>
            </w:pPr>
          </w:p>
          <w:p>
            <w:pPr>
              <w:tabs>
                <w:tab w:val="left" w:pos="945"/>
              </w:tabs>
              <w:jc w:val="center"/>
              <w:rPr>
                <w:rFonts w:hint="eastAsia" w:ascii="宋体" w:hAnsi="宋体" w:eastAsia="宋体"/>
                <w:sz w:val="21"/>
                <w:szCs w:val="21"/>
                <w:lang w:val="en-US" w:eastAsia="zh-CN"/>
              </w:rPr>
            </w:pPr>
          </w:p>
          <w:p>
            <w:pPr>
              <w:tabs>
                <w:tab w:val="left" w:pos="945"/>
              </w:tabs>
              <w:jc w:val="center"/>
              <w:rPr>
                <w:rFonts w:hint="eastAsia" w:ascii="宋体" w:hAnsi="宋体" w:eastAsia="宋体"/>
                <w:sz w:val="21"/>
                <w:szCs w:val="21"/>
                <w:lang w:val="en-US" w:eastAsia="zh-CN"/>
              </w:rPr>
            </w:pPr>
          </w:p>
          <w:p>
            <w:pPr>
              <w:tabs>
                <w:tab w:val="left" w:pos="945"/>
              </w:tabs>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新华第一印刷厂</w:t>
            </w:r>
          </w:p>
        </w:tc>
        <w:tc>
          <w:tcPr>
            <w:tcW w:w="1217" w:type="dxa"/>
            <w:textDirection w:val="lrTb"/>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经五路12号</w:t>
            </w:r>
          </w:p>
        </w:tc>
        <w:tc>
          <w:tcPr>
            <w:tcW w:w="1218" w:type="dxa"/>
            <w:vAlign w:val="top"/>
          </w:tcPr>
          <w:p>
            <w:pPr>
              <w:spacing w:line="220" w:lineRule="atLeast"/>
              <w:jc w:val="center"/>
              <w:rPr>
                <w:rFonts w:hint="eastAsia" w:ascii="宋体" w:hAnsi="宋体" w:eastAsia="宋体"/>
                <w:sz w:val="21"/>
                <w:szCs w:val="21"/>
                <w:lang w:val="en-US" w:eastAsia="zh-CN"/>
              </w:rPr>
            </w:pPr>
          </w:p>
          <w:p>
            <w:pPr>
              <w:spacing w:line="220" w:lineRule="atLeast"/>
              <w:jc w:val="center"/>
              <w:rPr>
                <w:rFonts w:hint="eastAsia" w:ascii="宋体" w:hAnsi="宋体" w:eastAsia="宋体"/>
                <w:sz w:val="21"/>
                <w:szCs w:val="21"/>
                <w:lang w:val="en-US" w:eastAsia="zh-CN"/>
              </w:rPr>
            </w:pPr>
          </w:p>
          <w:p>
            <w:pPr>
              <w:spacing w:line="220" w:lineRule="atLeast"/>
              <w:jc w:val="center"/>
              <w:rPr>
                <w:rFonts w:hint="eastAsia" w:ascii="宋体" w:hAnsi="宋体" w:eastAsia="宋体"/>
                <w:sz w:val="21"/>
                <w:szCs w:val="21"/>
                <w:lang w:val="en-US" w:eastAsia="zh-CN"/>
              </w:rPr>
            </w:pPr>
          </w:p>
          <w:p>
            <w:pPr>
              <w:spacing w:line="220" w:lineRule="atLeast"/>
              <w:jc w:val="center"/>
              <w:rPr>
                <w:rFonts w:hint="eastAsia" w:ascii="宋体" w:hAnsi="宋体" w:eastAsia="宋体"/>
                <w:sz w:val="21"/>
                <w:szCs w:val="21"/>
                <w:lang w:val="en-US" w:eastAsia="zh-CN"/>
              </w:rPr>
            </w:pPr>
          </w:p>
          <w:p>
            <w:pPr>
              <w:spacing w:line="22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印刷厂</w:t>
            </w:r>
          </w:p>
        </w:tc>
        <w:tc>
          <w:tcPr>
            <w:tcW w:w="1393" w:type="dxa"/>
            <w:textDirection w:val="lrTb"/>
            <w:vAlign w:val="top"/>
          </w:tcPr>
          <w:p>
            <w:pPr>
              <w:numPr>
                <w:ilvl w:val="0"/>
                <w:numId w:val="3"/>
              </w:numPr>
              <w:spacing w:after="0"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废气：食堂油烟经油烟净化器处理后经排气筒排放，印刷废气经检测排放情况达标。</w:t>
            </w:r>
          </w:p>
          <w:p>
            <w:pPr>
              <w:numPr>
                <w:ilvl w:val="0"/>
                <w:numId w:val="3"/>
              </w:numPr>
              <w:spacing w:after="0"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废水：经化粪池处理后排入市政污水管网。</w:t>
            </w:r>
          </w:p>
          <w:p>
            <w:pPr>
              <w:numPr>
                <w:ilvl w:val="0"/>
                <w:numId w:val="3"/>
              </w:numPr>
              <w:spacing w:after="0"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噪声：经减震，隔音处理后满足标准。</w:t>
            </w:r>
          </w:p>
          <w:p>
            <w:pPr>
              <w:numPr>
                <w:ilvl w:val="0"/>
                <w:numId w:val="0"/>
              </w:numPr>
              <w:spacing w:after="0"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4.固废：生活垃圾运往垃圾中转站，边角料外售，废油墨桶等危废材料经统一收集暂存后交由危险废物处理单位。</w:t>
            </w:r>
          </w:p>
        </w:tc>
        <w:tc>
          <w:tcPr>
            <w:tcW w:w="1537" w:type="dxa"/>
            <w:vAlign w:val="center"/>
          </w:tcPr>
          <w:p>
            <w:pPr>
              <w:spacing w:line="22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1217" w:type="dxa"/>
            <w:vAlign w:val="top"/>
          </w:tcPr>
          <w:p>
            <w:pPr>
              <w:tabs>
                <w:tab w:val="left" w:pos="330"/>
                <w:tab w:val="center" w:pos="500"/>
              </w:tabs>
              <w:spacing w:line="220" w:lineRule="atLeast"/>
              <w:jc w:val="center"/>
              <w:rPr>
                <w:rFonts w:hint="eastAsia" w:ascii="宋体" w:hAnsi="宋体" w:eastAsia="宋体"/>
                <w:sz w:val="21"/>
                <w:szCs w:val="21"/>
                <w:lang w:val="en-US" w:eastAsia="zh-CN"/>
              </w:rPr>
            </w:pPr>
          </w:p>
          <w:p>
            <w:pPr>
              <w:tabs>
                <w:tab w:val="left" w:pos="330"/>
                <w:tab w:val="center" w:pos="500"/>
              </w:tabs>
              <w:spacing w:line="220" w:lineRule="atLeast"/>
              <w:jc w:val="center"/>
              <w:rPr>
                <w:rFonts w:hint="eastAsia" w:ascii="宋体" w:hAnsi="宋体" w:eastAsia="宋体"/>
                <w:sz w:val="21"/>
                <w:szCs w:val="21"/>
                <w:lang w:val="en-US" w:eastAsia="zh-CN"/>
              </w:rPr>
            </w:pPr>
          </w:p>
          <w:p>
            <w:pPr>
              <w:tabs>
                <w:tab w:val="left" w:pos="330"/>
                <w:tab w:val="center" w:pos="500"/>
              </w:tabs>
              <w:spacing w:line="22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5</w:t>
            </w:r>
          </w:p>
        </w:tc>
        <w:tc>
          <w:tcPr>
            <w:tcW w:w="1192" w:type="dxa"/>
            <w:vAlign w:val="top"/>
          </w:tcPr>
          <w:p>
            <w:pPr>
              <w:tabs>
                <w:tab w:val="left" w:pos="945"/>
              </w:tabs>
              <w:jc w:val="center"/>
              <w:rPr>
                <w:rFonts w:hint="eastAsia" w:ascii="宋体" w:hAnsi="宋体" w:eastAsia="宋体"/>
                <w:sz w:val="21"/>
                <w:szCs w:val="21"/>
                <w:lang w:val="en-US" w:eastAsia="zh-CN"/>
              </w:rPr>
            </w:pPr>
          </w:p>
          <w:p>
            <w:pPr>
              <w:tabs>
                <w:tab w:val="left" w:pos="945"/>
              </w:tabs>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中国石化销售有限公司河南郑州石油分公司红旗路加油站</w:t>
            </w:r>
          </w:p>
        </w:tc>
        <w:tc>
          <w:tcPr>
            <w:tcW w:w="1242" w:type="dxa"/>
            <w:textDirection w:val="lrTb"/>
            <w:vAlign w:val="top"/>
          </w:tcPr>
          <w:p>
            <w:pPr>
              <w:tabs>
                <w:tab w:val="left" w:pos="945"/>
              </w:tabs>
              <w:jc w:val="center"/>
              <w:rPr>
                <w:rFonts w:hint="eastAsia" w:ascii="宋体" w:hAnsi="宋体" w:eastAsia="宋体"/>
                <w:sz w:val="21"/>
                <w:szCs w:val="21"/>
                <w:lang w:val="en-US" w:eastAsia="zh-CN"/>
              </w:rPr>
            </w:pPr>
          </w:p>
          <w:p>
            <w:pPr>
              <w:tabs>
                <w:tab w:val="left" w:pos="945"/>
              </w:tabs>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中国石化销售有限公司河南郑州石油分公司红旗路加油站</w:t>
            </w:r>
          </w:p>
        </w:tc>
        <w:tc>
          <w:tcPr>
            <w:tcW w:w="1217" w:type="dxa"/>
            <w:textDirection w:val="lrTb"/>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红旗路西段</w:t>
            </w:r>
          </w:p>
        </w:tc>
        <w:tc>
          <w:tcPr>
            <w:tcW w:w="1218" w:type="dxa"/>
            <w:vAlign w:val="top"/>
          </w:tcPr>
          <w:p>
            <w:pPr>
              <w:spacing w:line="220" w:lineRule="atLeast"/>
              <w:jc w:val="center"/>
              <w:rPr>
                <w:rFonts w:hint="eastAsia" w:ascii="宋体" w:hAnsi="宋体" w:eastAsia="宋体"/>
                <w:sz w:val="21"/>
                <w:szCs w:val="21"/>
                <w:lang w:val="en-US" w:eastAsia="zh-CN"/>
              </w:rPr>
            </w:pPr>
          </w:p>
          <w:p>
            <w:pPr>
              <w:spacing w:line="220" w:lineRule="atLeast"/>
              <w:jc w:val="center"/>
              <w:rPr>
                <w:rFonts w:hint="eastAsia" w:ascii="宋体" w:hAnsi="宋体" w:eastAsia="宋体"/>
                <w:sz w:val="21"/>
                <w:szCs w:val="21"/>
                <w:lang w:val="en-US" w:eastAsia="zh-CN"/>
              </w:rPr>
            </w:pPr>
          </w:p>
          <w:p>
            <w:pPr>
              <w:spacing w:line="220" w:lineRule="atLeast"/>
              <w:jc w:val="center"/>
              <w:rPr>
                <w:rFonts w:hint="eastAsia" w:ascii="宋体" w:hAnsi="宋体" w:eastAsia="宋体"/>
                <w:sz w:val="21"/>
                <w:szCs w:val="21"/>
                <w:lang w:val="en-US" w:eastAsia="zh-CN"/>
              </w:rPr>
            </w:pPr>
          </w:p>
          <w:p>
            <w:pPr>
              <w:spacing w:line="22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加油站</w:t>
            </w:r>
          </w:p>
        </w:tc>
        <w:tc>
          <w:tcPr>
            <w:tcW w:w="1393" w:type="dxa"/>
            <w:textDirection w:val="lrTb"/>
            <w:vAlign w:val="top"/>
          </w:tcPr>
          <w:p>
            <w:pPr>
              <w:numPr>
                <w:ilvl w:val="0"/>
                <w:numId w:val="0"/>
              </w:numPr>
              <w:spacing w:after="0"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1.废气：安装有油气回收系统。</w:t>
            </w:r>
          </w:p>
          <w:p>
            <w:pPr>
              <w:numPr>
                <w:ilvl w:val="0"/>
                <w:numId w:val="0"/>
              </w:numPr>
              <w:spacing w:after="0"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2.废水：生活污水接入市政污水管网。</w:t>
            </w:r>
          </w:p>
          <w:p>
            <w:pPr>
              <w:numPr>
                <w:ilvl w:val="0"/>
                <w:numId w:val="0"/>
              </w:numPr>
              <w:spacing w:after="0"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3.噪声：经厂房隔音，距离衰减满足要求。</w:t>
            </w:r>
          </w:p>
          <w:p>
            <w:pPr>
              <w:numPr>
                <w:ilvl w:val="0"/>
                <w:numId w:val="0"/>
              </w:numPr>
              <w:spacing w:after="0"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4.固废：由环卫部门收集处理。</w:t>
            </w:r>
          </w:p>
        </w:tc>
        <w:tc>
          <w:tcPr>
            <w:tcW w:w="1537" w:type="dxa"/>
            <w:vAlign w:val="center"/>
          </w:tcPr>
          <w:p>
            <w:pPr>
              <w:spacing w:line="22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1217" w:type="dxa"/>
            <w:vAlign w:val="top"/>
          </w:tcPr>
          <w:p>
            <w:pPr>
              <w:tabs>
                <w:tab w:val="left" w:pos="330"/>
                <w:tab w:val="center" w:pos="500"/>
              </w:tabs>
              <w:spacing w:line="220" w:lineRule="atLeast"/>
              <w:jc w:val="center"/>
              <w:rPr>
                <w:rFonts w:hint="eastAsia" w:ascii="宋体" w:hAnsi="宋体" w:eastAsia="宋体"/>
                <w:sz w:val="21"/>
                <w:szCs w:val="21"/>
                <w:lang w:val="en-US" w:eastAsia="zh-CN"/>
              </w:rPr>
            </w:pPr>
          </w:p>
          <w:p>
            <w:pPr>
              <w:tabs>
                <w:tab w:val="left" w:pos="330"/>
                <w:tab w:val="center" w:pos="500"/>
              </w:tabs>
              <w:spacing w:line="220" w:lineRule="atLeast"/>
              <w:jc w:val="center"/>
              <w:rPr>
                <w:rFonts w:hint="eastAsia" w:ascii="宋体" w:hAnsi="宋体" w:eastAsia="宋体"/>
                <w:sz w:val="21"/>
                <w:szCs w:val="21"/>
                <w:lang w:val="en-US" w:eastAsia="zh-CN"/>
              </w:rPr>
            </w:pPr>
          </w:p>
          <w:p>
            <w:pPr>
              <w:tabs>
                <w:tab w:val="left" w:pos="330"/>
                <w:tab w:val="center" w:pos="500"/>
              </w:tabs>
              <w:spacing w:line="220" w:lineRule="atLeast"/>
              <w:jc w:val="center"/>
              <w:rPr>
                <w:rFonts w:hint="eastAsia" w:ascii="宋体" w:hAnsi="宋体" w:eastAsia="宋体"/>
                <w:sz w:val="21"/>
                <w:szCs w:val="21"/>
                <w:lang w:val="en-US" w:eastAsia="zh-CN"/>
              </w:rPr>
            </w:pPr>
          </w:p>
          <w:p>
            <w:pPr>
              <w:tabs>
                <w:tab w:val="left" w:pos="330"/>
                <w:tab w:val="center" w:pos="500"/>
              </w:tabs>
              <w:spacing w:line="22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6</w:t>
            </w:r>
          </w:p>
        </w:tc>
        <w:tc>
          <w:tcPr>
            <w:tcW w:w="1192" w:type="dxa"/>
            <w:vAlign w:val="top"/>
          </w:tcPr>
          <w:p>
            <w:pPr>
              <w:tabs>
                <w:tab w:val="left" w:pos="945"/>
              </w:tabs>
              <w:jc w:val="center"/>
              <w:rPr>
                <w:rFonts w:hint="eastAsia" w:ascii="宋体" w:hAnsi="宋体" w:eastAsia="宋体"/>
                <w:sz w:val="21"/>
                <w:szCs w:val="21"/>
                <w:lang w:val="en-US" w:eastAsia="zh-CN"/>
              </w:rPr>
            </w:pPr>
          </w:p>
          <w:p>
            <w:pPr>
              <w:tabs>
                <w:tab w:val="left" w:pos="945"/>
              </w:tabs>
              <w:jc w:val="center"/>
              <w:rPr>
                <w:rFonts w:hint="eastAsia" w:ascii="宋体" w:hAnsi="宋体" w:eastAsia="宋体"/>
                <w:sz w:val="21"/>
                <w:szCs w:val="21"/>
                <w:lang w:val="en-US" w:eastAsia="zh-CN"/>
              </w:rPr>
            </w:pPr>
          </w:p>
          <w:p>
            <w:pPr>
              <w:tabs>
                <w:tab w:val="left" w:pos="945"/>
              </w:tabs>
              <w:jc w:val="center"/>
              <w:rPr>
                <w:rFonts w:hint="eastAsia" w:ascii="宋体" w:hAnsi="宋体" w:eastAsia="宋体"/>
                <w:sz w:val="21"/>
                <w:szCs w:val="21"/>
                <w:lang w:val="en-US" w:eastAsia="zh-CN"/>
              </w:rPr>
            </w:pPr>
          </w:p>
          <w:p>
            <w:pPr>
              <w:tabs>
                <w:tab w:val="left" w:pos="945"/>
              </w:tabs>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大桥石化</w:t>
            </w:r>
          </w:p>
        </w:tc>
        <w:tc>
          <w:tcPr>
            <w:tcW w:w="1242" w:type="dxa"/>
            <w:textDirection w:val="lrTb"/>
            <w:vAlign w:val="top"/>
          </w:tcPr>
          <w:p>
            <w:pPr>
              <w:tabs>
                <w:tab w:val="left" w:pos="945"/>
              </w:tabs>
              <w:jc w:val="center"/>
              <w:rPr>
                <w:rFonts w:hint="eastAsia" w:ascii="宋体" w:hAnsi="宋体" w:eastAsia="宋体"/>
                <w:sz w:val="21"/>
                <w:szCs w:val="21"/>
                <w:lang w:val="en-US" w:eastAsia="zh-CN"/>
              </w:rPr>
            </w:pPr>
          </w:p>
          <w:p>
            <w:pPr>
              <w:tabs>
                <w:tab w:val="left" w:pos="945"/>
              </w:tabs>
              <w:jc w:val="center"/>
              <w:rPr>
                <w:rFonts w:hint="eastAsia" w:ascii="宋体" w:hAnsi="宋体" w:eastAsia="宋体"/>
                <w:sz w:val="21"/>
                <w:szCs w:val="21"/>
                <w:lang w:val="en-US" w:eastAsia="zh-CN"/>
              </w:rPr>
            </w:pPr>
          </w:p>
          <w:p>
            <w:pPr>
              <w:tabs>
                <w:tab w:val="left" w:pos="945"/>
              </w:tabs>
              <w:jc w:val="center"/>
              <w:rPr>
                <w:rFonts w:hint="eastAsia" w:ascii="宋体" w:hAnsi="宋体" w:eastAsia="宋体"/>
                <w:sz w:val="21"/>
                <w:szCs w:val="21"/>
                <w:lang w:val="en-US" w:eastAsia="zh-CN"/>
              </w:rPr>
            </w:pPr>
          </w:p>
          <w:p>
            <w:pPr>
              <w:tabs>
                <w:tab w:val="left" w:pos="945"/>
              </w:tabs>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大桥石化</w:t>
            </w:r>
          </w:p>
        </w:tc>
        <w:tc>
          <w:tcPr>
            <w:tcW w:w="1217" w:type="dxa"/>
            <w:textDirection w:val="lrTb"/>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索凌路9号院</w:t>
            </w:r>
          </w:p>
        </w:tc>
        <w:tc>
          <w:tcPr>
            <w:tcW w:w="1218" w:type="dxa"/>
            <w:vAlign w:val="top"/>
          </w:tcPr>
          <w:p>
            <w:pPr>
              <w:spacing w:line="220" w:lineRule="atLeast"/>
              <w:jc w:val="center"/>
              <w:rPr>
                <w:rFonts w:hint="eastAsia" w:ascii="宋体" w:hAnsi="宋体" w:eastAsia="宋体"/>
                <w:sz w:val="21"/>
                <w:szCs w:val="21"/>
                <w:lang w:val="en-US" w:eastAsia="zh-CN"/>
              </w:rPr>
            </w:pPr>
          </w:p>
          <w:p>
            <w:pPr>
              <w:spacing w:line="220" w:lineRule="atLeast"/>
              <w:jc w:val="center"/>
              <w:rPr>
                <w:rFonts w:hint="eastAsia" w:ascii="宋体" w:hAnsi="宋体" w:eastAsia="宋体"/>
                <w:sz w:val="21"/>
                <w:szCs w:val="21"/>
                <w:lang w:val="en-US" w:eastAsia="zh-CN"/>
              </w:rPr>
            </w:pPr>
          </w:p>
          <w:p>
            <w:pPr>
              <w:spacing w:line="220" w:lineRule="atLeast"/>
              <w:jc w:val="center"/>
              <w:rPr>
                <w:rFonts w:hint="eastAsia" w:ascii="宋体" w:hAnsi="宋体" w:eastAsia="宋体"/>
                <w:sz w:val="21"/>
                <w:szCs w:val="21"/>
                <w:lang w:val="en-US" w:eastAsia="zh-CN"/>
              </w:rPr>
            </w:pPr>
          </w:p>
          <w:p>
            <w:pPr>
              <w:spacing w:line="220" w:lineRule="atLeast"/>
              <w:jc w:val="center"/>
              <w:rPr>
                <w:rFonts w:hint="eastAsia" w:ascii="宋体" w:hAnsi="宋体" w:eastAsia="宋体"/>
                <w:sz w:val="21"/>
                <w:szCs w:val="21"/>
                <w:lang w:val="en-US" w:eastAsia="zh-CN"/>
              </w:rPr>
            </w:pPr>
          </w:p>
          <w:p>
            <w:pPr>
              <w:spacing w:line="22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加油站</w:t>
            </w:r>
          </w:p>
        </w:tc>
        <w:tc>
          <w:tcPr>
            <w:tcW w:w="1393" w:type="dxa"/>
            <w:textDirection w:val="lrTb"/>
            <w:vAlign w:val="top"/>
          </w:tcPr>
          <w:p>
            <w:pPr>
              <w:numPr>
                <w:ilvl w:val="0"/>
                <w:numId w:val="0"/>
              </w:numPr>
              <w:spacing w:after="0"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1.废气：安装有油气回收系统。</w:t>
            </w:r>
          </w:p>
          <w:p>
            <w:pPr>
              <w:numPr>
                <w:ilvl w:val="0"/>
                <w:numId w:val="0"/>
              </w:numPr>
              <w:spacing w:after="0"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2.废水：生活污水接入市政污水管网。</w:t>
            </w:r>
          </w:p>
          <w:p>
            <w:pPr>
              <w:numPr>
                <w:ilvl w:val="0"/>
                <w:numId w:val="0"/>
              </w:numPr>
              <w:spacing w:after="0"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3.噪声：经厂房隔音，距离衰减满足要求。</w:t>
            </w:r>
          </w:p>
          <w:p>
            <w:pPr>
              <w:numPr>
                <w:ilvl w:val="0"/>
                <w:numId w:val="0"/>
              </w:numPr>
              <w:spacing w:after="0"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4.固废：由环卫部门收集处理。</w:t>
            </w:r>
          </w:p>
        </w:tc>
        <w:tc>
          <w:tcPr>
            <w:tcW w:w="1537" w:type="dxa"/>
            <w:vAlign w:val="center"/>
          </w:tcPr>
          <w:p>
            <w:pPr>
              <w:spacing w:line="22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1217" w:type="dxa"/>
            <w:vAlign w:val="top"/>
          </w:tcPr>
          <w:p>
            <w:pPr>
              <w:tabs>
                <w:tab w:val="left" w:pos="330"/>
                <w:tab w:val="center" w:pos="500"/>
              </w:tabs>
              <w:spacing w:line="220" w:lineRule="atLeast"/>
              <w:jc w:val="center"/>
              <w:rPr>
                <w:rFonts w:hint="eastAsia" w:ascii="宋体" w:hAnsi="宋体" w:eastAsia="宋体"/>
                <w:sz w:val="21"/>
                <w:szCs w:val="21"/>
                <w:lang w:val="en-US" w:eastAsia="zh-CN"/>
              </w:rPr>
            </w:pPr>
          </w:p>
          <w:p>
            <w:pPr>
              <w:tabs>
                <w:tab w:val="left" w:pos="330"/>
                <w:tab w:val="center" w:pos="500"/>
              </w:tabs>
              <w:spacing w:line="22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7</w:t>
            </w:r>
          </w:p>
        </w:tc>
        <w:tc>
          <w:tcPr>
            <w:tcW w:w="1192" w:type="dxa"/>
            <w:vAlign w:val="top"/>
          </w:tcPr>
          <w:p>
            <w:pPr>
              <w:tabs>
                <w:tab w:val="left" w:pos="945"/>
              </w:tabs>
              <w:jc w:val="center"/>
              <w:rPr>
                <w:rFonts w:hint="eastAsia" w:ascii="宋体" w:hAnsi="宋体" w:eastAsia="宋体"/>
                <w:sz w:val="21"/>
                <w:szCs w:val="21"/>
                <w:lang w:val="en-US" w:eastAsia="zh-CN"/>
              </w:rPr>
            </w:pPr>
          </w:p>
          <w:p>
            <w:pPr>
              <w:tabs>
                <w:tab w:val="left" w:pos="945"/>
              </w:tabs>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河南金泽汽车销售服务有限公司</w:t>
            </w:r>
          </w:p>
        </w:tc>
        <w:tc>
          <w:tcPr>
            <w:tcW w:w="1242" w:type="dxa"/>
            <w:textDirection w:val="lrTb"/>
            <w:vAlign w:val="top"/>
          </w:tcPr>
          <w:p>
            <w:pPr>
              <w:tabs>
                <w:tab w:val="left" w:pos="945"/>
              </w:tabs>
              <w:jc w:val="center"/>
              <w:rPr>
                <w:rFonts w:hint="eastAsia" w:ascii="宋体" w:hAnsi="宋体" w:eastAsia="宋体"/>
                <w:sz w:val="21"/>
                <w:szCs w:val="21"/>
                <w:lang w:val="en-US" w:eastAsia="zh-CN"/>
              </w:rPr>
            </w:pPr>
          </w:p>
          <w:p>
            <w:pPr>
              <w:tabs>
                <w:tab w:val="left" w:pos="945"/>
              </w:tabs>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河南金泽汽车销售服务有限公司</w:t>
            </w:r>
          </w:p>
        </w:tc>
        <w:tc>
          <w:tcPr>
            <w:tcW w:w="1217" w:type="dxa"/>
            <w:textDirection w:val="lrTb"/>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郑州市金水区花园路与光明路交叉口东800米路北天荣汽配城</w:t>
            </w:r>
          </w:p>
        </w:tc>
        <w:tc>
          <w:tcPr>
            <w:tcW w:w="1218" w:type="dxa"/>
            <w:vAlign w:val="top"/>
          </w:tcPr>
          <w:p>
            <w:pPr>
              <w:spacing w:line="220" w:lineRule="atLeast"/>
              <w:jc w:val="center"/>
              <w:rPr>
                <w:rFonts w:hint="eastAsia" w:ascii="宋体" w:hAnsi="宋体" w:eastAsia="宋体"/>
                <w:sz w:val="21"/>
                <w:szCs w:val="21"/>
                <w:lang w:val="en-US" w:eastAsia="zh-CN"/>
              </w:rPr>
            </w:pPr>
          </w:p>
          <w:p>
            <w:pPr>
              <w:spacing w:line="22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汽车修理</w:t>
            </w:r>
          </w:p>
        </w:tc>
        <w:tc>
          <w:tcPr>
            <w:tcW w:w="1393" w:type="dxa"/>
            <w:textDirection w:val="lrTb"/>
            <w:vAlign w:val="top"/>
          </w:tcPr>
          <w:p>
            <w:pPr>
              <w:numPr>
                <w:ilvl w:val="0"/>
                <w:numId w:val="4"/>
              </w:numPr>
              <w:spacing w:after="0"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废气：通过活性炭系统及二层过滤吸附材料净化过滤，由5M高排气筒排放。</w:t>
            </w:r>
          </w:p>
          <w:p>
            <w:pPr>
              <w:numPr>
                <w:ilvl w:val="0"/>
                <w:numId w:val="4"/>
              </w:numPr>
              <w:spacing w:after="0"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废水：经化粪池处理后排入市政排水管网。</w:t>
            </w:r>
          </w:p>
          <w:p>
            <w:pPr>
              <w:numPr>
                <w:ilvl w:val="0"/>
                <w:numId w:val="0"/>
              </w:numPr>
              <w:spacing w:after="0"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3.固废：废机油等统一由河南天辰环保科技股份有限公司筹集处理。</w:t>
            </w:r>
          </w:p>
        </w:tc>
        <w:tc>
          <w:tcPr>
            <w:tcW w:w="1537" w:type="dxa"/>
            <w:vAlign w:val="center"/>
          </w:tcPr>
          <w:p>
            <w:pPr>
              <w:spacing w:line="22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1217" w:type="dxa"/>
            <w:vAlign w:val="top"/>
          </w:tcPr>
          <w:p>
            <w:pPr>
              <w:tabs>
                <w:tab w:val="left" w:pos="330"/>
                <w:tab w:val="center" w:pos="500"/>
              </w:tabs>
              <w:spacing w:line="220" w:lineRule="atLeast"/>
              <w:jc w:val="center"/>
              <w:rPr>
                <w:rFonts w:hint="eastAsia" w:ascii="宋体" w:hAnsi="宋体" w:eastAsia="宋体"/>
                <w:sz w:val="21"/>
                <w:szCs w:val="21"/>
                <w:lang w:val="en-US" w:eastAsia="zh-CN"/>
              </w:rPr>
            </w:pPr>
          </w:p>
          <w:p>
            <w:pPr>
              <w:tabs>
                <w:tab w:val="left" w:pos="330"/>
                <w:tab w:val="center" w:pos="500"/>
              </w:tabs>
              <w:spacing w:line="220" w:lineRule="atLeast"/>
              <w:jc w:val="center"/>
              <w:rPr>
                <w:rFonts w:hint="eastAsia" w:ascii="宋体" w:hAnsi="宋体" w:eastAsia="宋体"/>
                <w:sz w:val="21"/>
                <w:szCs w:val="21"/>
                <w:lang w:val="en-US" w:eastAsia="zh-CN"/>
              </w:rPr>
            </w:pPr>
          </w:p>
          <w:p>
            <w:pPr>
              <w:tabs>
                <w:tab w:val="left" w:pos="330"/>
                <w:tab w:val="center" w:pos="500"/>
              </w:tabs>
              <w:spacing w:line="220" w:lineRule="atLeast"/>
              <w:jc w:val="center"/>
              <w:rPr>
                <w:rFonts w:hint="eastAsia" w:ascii="宋体" w:hAnsi="宋体" w:eastAsia="宋体"/>
                <w:sz w:val="21"/>
                <w:szCs w:val="21"/>
                <w:lang w:val="en-US" w:eastAsia="zh-CN"/>
              </w:rPr>
            </w:pPr>
          </w:p>
          <w:p>
            <w:pPr>
              <w:tabs>
                <w:tab w:val="left" w:pos="330"/>
                <w:tab w:val="center" w:pos="500"/>
              </w:tabs>
              <w:spacing w:line="220" w:lineRule="atLeast"/>
              <w:jc w:val="center"/>
              <w:rPr>
                <w:rFonts w:hint="eastAsia" w:ascii="宋体" w:hAnsi="宋体" w:eastAsia="宋体"/>
                <w:sz w:val="21"/>
                <w:szCs w:val="21"/>
                <w:lang w:val="en-US" w:eastAsia="zh-CN"/>
              </w:rPr>
            </w:pPr>
          </w:p>
          <w:p>
            <w:pPr>
              <w:tabs>
                <w:tab w:val="left" w:pos="330"/>
                <w:tab w:val="center" w:pos="500"/>
              </w:tabs>
              <w:spacing w:line="22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8</w:t>
            </w:r>
          </w:p>
        </w:tc>
        <w:tc>
          <w:tcPr>
            <w:tcW w:w="1192" w:type="dxa"/>
            <w:vAlign w:val="top"/>
          </w:tcPr>
          <w:p>
            <w:pPr>
              <w:tabs>
                <w:tab w:val="left" w:pos="945"/>
              </w:tabs>
              <w:jc w:val="center"/>
              <w:rPr>
                <w:rFonts w:hint="eastAsia" w:ascii="宋体" w:hAnsi="宋体" w:eastAsia="宋体"/>
                <w:sz w:val="21"/>
                <w:szCs w:val="21"/>
                <w:lang w:val="en-US" w:eastAsia="zh-CN"/>
              </w:rPr>
            </w:pPr>
          </w:p>
          <w:p>
            <w:pPr>
              <w:tabs>
                <w:tab w:val="left" w:pos="945"/>
              </w:tabs>
              <w:jc w:val="center"/>
              <w:rPr>
                <w:rFonts w:hint="eastAsia" w:ascii="宋体" w:hAnsi="宋体" w:eastAsia="宋体"/>
                <w:sz w:val="21"/>
                <w:szCs w:val="21"/>
                <w:lang w:val="en-US" w:eastAsia="zh-CN"/>
              </w:rPr>
            </w:pPr>
          </w:p>
          <w:p>
            <w:pPr>
              <w:tabs>
                <w:tab w:val="left" w:pos="945"/>
              </w:tabs>
              <w:jc w:val="center"/>
              <w:rPr>
                <w:rFonts w:hint="eastAsia" w:ascii="宋体" w:hAnsi="宋体" w:eastAsia="宋体"/>
                <w:sz w:val="21"/>
                <w:szCs w:val="21"/>
                <w:lang w:val="en-US" w:eastAsia="zh-CN"/>
              </w:rPr>
            </w:pPr>
          </w:p>
          <w:p>
            <w:pPr>
              <w:tabs>
                <w:tab w:val="left" w:pos="945"/>
              </w:tabs>
              <w:jc w:val="center"/>
              <w:rPr>
                <w:rFonts w:hint="eastAsia" w:ascii="宋体" w:hAnsi="宋体" w:eastAsia="宋体"/>
                <w:sz w:val="21"/>
                <w:szCs w:val="21"/>
                <w:lang w:val="en-US" w:eastAsia="zh-CN"/>
              </w:rPr>
            </w:pPr>
          </w:p>
          <w:p>
            <w:pPr>
              <w:tabs>
                <w:tab w:val="left" w:pos="945"/>
              </w:tabs>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河南太和印务有限公司</w:t>
            </w:r>
          </w:p>
        </w:tc>
        <w:tc>
          <w:tcPr>
            <w:tcW w:w="1242" w:type="dxa"/>
            <w:textDirection w:val="lrTb"/>
            <w:vAlign w:val="top"/>
          </w:tcPr>
          <w:p>
            <w:pPr>
              <w:tabs>
                <w:tab w:val="left" w:pos="945"/>
              </w:tabs>
              <w:jc w:val="center"/>
              <w:rPr>
                <w:rFonts w:hint="eastAsia" w:ascii="宋体" w:hAnsi="宋体" w:eastAsia="宋体"/>
                <w:sz w:val="21"/>
                <w:szCs w:val="21"/>
                <w:lang w:val="en-US" w:eastAsia="zh-CN"/>
              </w:rPr>
            </w:pPr>
          </w:p>
          <w:p>
            <w:pPr>
              <w:tabs>
                <w:tab w:val="left" w:pos="945"/>
              </w:tabs>
              <w:jc w:val="center"/>
              <w:rPr>
                <w:rFonts w:hint="eastAsia" w:ascii="宋体" w:hAnsi="宋体" w:eastAsia="宋体"/>
                <w:sz w:val="21"/>
                <w:szCs w:val="21"/>
                <w:lang w:val="en-US" w:eastAsia="zh-CN"/>
              </w:rPr>
            </w:pPr>
          </w:p>
          <w:p>
            <w:pPr>
              <w:tabs>
                <w:tab w:val="left" w:pos="945"/>
              </w:tabs>
              <w:jc w:val="center"/>
              <w:rPr>
                <w:rFonts w:hint="eastAsia" w:ascii="宋体" w:hAnsi="宋体" w:eastAsia="宋体"/>
                <w:sz w:val="21"/>
                <w:szCs w:val="21"/>
                <w:lang w:val="en-US" w:eastAsia="zh-CN"/>
              </w:rPr>
            </w:pPr>
          </w:p>
          <w:p>
            <w:pPr>
              <w:tabs>
                <w:tab w:val="left" w:pos="945"/>
              </w:tabs>
              <w:jc w:val="center"/>
              <w:rPr>
                <w:rFonts w:hint="eastAsia" w:ascii="宋体" w:hAnsi="宋体" w:eastAsia="宋体"/>
                <w:sz w:val="21"/>
                <w:szCs w:val="21"/>
                <w:lang w:val="en-US" w:eastAsia="zh-CN"/>
              </w:rPr>
            </w:pPr>
          </w:p>
          <w:p>
            <w:pPr>
              <w:tabs>
                <w:tab w:val="left" w:pos="945"/>
              </w:tabs>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河南太和印务有限公司</w:t>
            </w:r>
          </w:p>
        </w:tc>
        <w:tc>
          <w:tcPr>
            <w:tcW w:w="1217" w:type="dxa"/>
            <w:textDirection w:val="lrTb"/>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杨金街道马林西路</w:t>
            </w:r>
          </w:p>
        </w:tc>
        <w:tc>
          <w:tcPr>
            <w:tcW w:w="1218" w:type="dxa"/>
            <w:vAlign w:val="top"/>
          </w:tcPr>
          <w:p>
            <w:pPr>
              <w:spacing w:line="220" w:lineRule="atLeast"/>
              <w:jc w:val="center"/>
              <w:rPr>
                <w:rFonts w:hint="eastAsia" w:ascii="宋体" w:hAnsi="宋体" w:eastAsia="宋体"/>
                <w:sz w:val="21"/>
                <w:szCs w:val="21"/>
                <w:lang w:val="en-US" w:eastAsia="zh-CN"/>
              </w:rPr>
            </w:pPr>
          </w:p>
          <w:p>
            <w:pPr>
              <w:spacing w:line="220" w:lineRule="atLeast"/>
              <w:jc w:val="center"/>
              <w:rPr>
                <w:rFonts w:hint="eastAsia" w:ascii="宋体" w:hAnsi="宋体" w:eastAsia="宋体"/>
                <w:sz w:val="21"/>
                <w:szCs w:val="21"/>
                <w:lang w:val="en-US" w:eastAsia="zh-CN"/>
              </w:rPr>
            </w:pPr>
          </w:p>
          <w:p>
            <w:pPr>
              <w:spacing w:line="220" w:lineRule="atLeast"/>
              <w:jc w:val="center"/>
              <w:rPr>
                <w:rFonts w:hint="eastAsia" w:ascii="宋体" w:hAnsi="宋体" w:eastAsia="宋体"/>
                <w:sz w:val="21"/>
                <w:szCs w:val="21"/>
                <w:lang w:val="en-US" w:eastAsia="zh-CN"/>
              </w:rPr>
            </w:pPr>
          </w:p>
          <w:p>
            <w:pPr>
              <w:spacing w:line="220" w:lineRule="atLeast"/>
              <w:jc w:val="center"/>
              <w:rPr>
                <w:rFonts w:hint="eastAsia" w:ascii="宋体" w:hAnsi="宋体" w:eastAsia="宋体"/>
                <w:sz w:val="21"/>
                <w:szCs w:val="21"/>
                <w:lang w:val="en-US" w:eastAsia="zh-CN"/>
              </w:rPr>
            </w:pPr>
          </w:p>
          <w:p>
            <w:pPr>
              <w:spacing w:line="220" w:lineRule="atLeast"/>
              <w:jc w:val="center"/>
              <w:rPr>
                <w:rFonts w:hint="eastAsia" w:ascii="宋体" w:hAnsi="宋体" w:eastAsia="宋体"/>
                <w:sz w:val="21"/>
                <w:szCs w:val="21"/>
                <w:lang w:val="en-US" w:eastAsia="zh-CN"/>
              </w:rPr>
            </w:pPr>
          </w:p>
          <w:p>
            <w:pPr>
              <w:spacing w:line="22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印刷厂</w:t>
            </w:r>
          </w:p>
        </w:tc>
        <w:tc>
          <w:tcPr>
            <w:tcW w:w="1393" w:type="dxa"/>
            <w:textDirection w:val="lrTb"/>
            <w:vAlign w:val="top"/>
          </w:tcPr>
          <w:p>
            <w:pPr>
              <w:numPr>
                <w:ilvl w:val="0"/>
                <w:numId w:val="5"/>
              </w:numPr>
              <w:spacing w:after="0"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废水：印刷废水统一收集存放由有资质企业回收处理，生活废水排入市政管网。</w:t>
            </w:r>
          </w:p>
          <w:p>
            <w:pPr>
              <w:numPr>
                <w:ilvl w:val="0"/>
                <w:numId w:val="5"/>
              </w:numPr>
              <w:spacing w:after="0"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废气：印刷废气经检验符合标准。</w:t>
            </w:r>
          </w:p>
          <w:p>
            <w:pPr>
              <w:numPr>
                <w:ilvl w:val="0"/>
                <w:numId w:val="5"/>
              </w:numPr>
              <w:spacing w:after="0"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固废：由环卫部门统一收集处理。</w:t>
            </w:r>
          </w:p>
          <w:p>
            <w:pPr>
              <w:numPr>
                <w:ilvl w:val="0"/>
                <w:numId w:val="0"/>
              </w:numPr>
              <w:spacing w:after="0"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4.噪声：经墙体隔音处理后符合标准。</w:t>
            </w:r>
          </w:p>
        </w:tc>
        <w:tc>
          <w:tcPr>
            <w:tcW w:w="1537" w:type="dxa"/>
            <w:vAlign w:val="center"/>
          </w:tcPr>
          <w:p>
            <w:pPr>
              <w:spacing w:line="22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1217" w:type="dxa"/>
            <w:vAlign w:val="top"/>
          </w:tcPr>
          <w:p>
            <w:pPr>
              <w:tabs>
                <w:tab w:val="left" w:pos="330"/>
                <w:tab w:val="center" w:pos="500"/>
              </w:tabs>
              <w:spacing w:line="220" w:lineRule="atLeast"/>
              <w:jc w:val="center"/>
              <w:rPr>
                <w:rFonts w:hint="eastAsia" w:ascii="宋体" w:hAnsi="宋体" w:eastAsia="宋体"/>
                <w:sz w:val="21"/>
                <w:szCs w:val="21"/>
                <w:lang w:val="en-US" w:eastAsia="zh-CN"/>
              </w:rPr>
            </w:pPr>
          </w:p>
          <w:p>
            <w:pPr>
              <w:tabs>
                <w:tab w:val="left" w:pos="330"/>
                <w:tab w:val="center" w:pos="500"/>
              </w:tabs>
              <w:spacing w:line="220" w:lineRule="atLeast"/>
              <w:jc w:val="center"/>
              <w:rPr>
                <w:rFonts w:hint="eastAsia" w:ascii="宋体" w:hAnsi="宋体" w:eastAsia="宋体"/>
                <w:sz w:val="21"/>
                <w:szCs w:val="21"/>
                <w:lang w:val="en-US" w:eastAsia="zh-CN"/>
              </w:rPr>
            </w:pPr>
          </w:p>
          <w:p>
            <w:pPr>
              <w:tabs>
                <w:tab w:val="left" w:pos="330"/>
                <w:tab w:val="center" w:pos="500"/>
              </w:tabs>
              <w:spacing w:line="220" w:lineRule="atLeast"/>
              <w:jc w:val="center"/>
              <w:rPr>
                <w:rFonts w:hint="eastAsia" w:ascii="宋体" w:hAnsi="宋体" w:eastAsia="宋体"/>
                <w:sz w:val="21"/>
                <w:szCs w:val="21"/>
                <w:lang w:val="en-US" w:eastAsia="zh-CN"/>
              </w:rPr>
            </w:pPr>
          </w:p>
          <w:p>
            <w:pPr>
              <w:tabs>
                <w:tab w:val="left" w:pos="330"/>
                <w:tab w:val="center" w:pos="500"/>
              </w:tabs>
              <w:spacing w:line="220" w:lineRule="atLeast"/>
              <w:jc w:val="center"/>
              <w:rPr>
                <w:rFonts w:hint="eastAsia" w:ascii="宋体" w:hAnsi="宋体" w:eastAsia="宋体"/>
                <w:sz w:val="21"/>
                <w:szCs w:val="21"/>
                <w:lang w:val="en-US" w:eastAsia="zh-CN"/>
              </w:rPr>
            </w:pPr>
          </w:p>
          <w:p>
            <w:pPr>
              <w:tabs>
                <w:tab w:val="left" w:pos="330"/>
                <w:tab w:val="center" w:pos="500"/>
              </w:tabs>
              <w:spacing w:line="22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9</w:t>
            </w:r>
          </w:p>
        </w:tc>
        <w:tc>
          <w:tcPr>
            <w:tcW w:w="1192" w:type="dxa"/>
            <w:vAlign w:val="top"/>
          </w:tcPr>
          <w:p>
            <w:pPr>
              <w:tabs>
                <w:tab w:val="left" w:pos="945"/>
              </w:tabs>
              <w:jc w:val="center"/>
              <w:rPr>
                <w:rFonts w:hint="eastAsia" w:ascii="宋体" w:hAnsi="宋体" w:eastAsia="宋体"/>
                <w:sz w:val="21"/>
                <w:szCs w:val="21"/>
                <w:lang w:val="en-US" w:eastAsia="zh-CN"/>
              </w:rPr>
            </w:pPr>
          </w:p>
          <w:p>
            <w:pPr>
              <w:tabs>
                <w:tab w:val="left" w:pos="945"/>
              </w:tabs>
              <w:jc w:val="center"/>
              <w:rPr>
                <w:rFonts w:hint="eastAsia" w:ascii="宋体" w:hAnsi="宋体" w:eastAsia="宋体"/>
                <w:sz w:val="21"/>
                <w:szCs w:val="21"/>
                <w:lang w:val="en-US" w:eastAsia="zh-CN"/>
              </w:rPr>
            </w:pPr>
          </w:p>
          <w:p>
            <w:pPr>
              <w:tabs>
                <w:tab w:val="left" w:pos="945"/>
              </w:tabs>
              <w:jc w:val="center"/>
              <w:rPr>
                <w:rFonts w:hint="eastAsia" w:ascii="宋体" w:hAnsi="宋体" w:eastAsia="宋体"/>
                <w:sz w:val="21"/>
                <w:szCs w:val="21"/>
                <w:lang w:val="en-US" w:eastAsia="zh-CN"/>
              </w:rPr>
            </w:pPr>
          </w:p>
          <w:p>
            <w:pPr>
              <w:tabs>
                <w:tab w:val="left" w:pos="945"/>
              </w:tabs>
              <w:jc w:val="center"/>
              <w:rPr>
                <w:rFonts w:hint="eastAsia" w:ascii="宋体" w:hAnsi="宋体" w:eastAsia="宋体"/>
                <w:sz w:val="21"/>
                <w:szCs w:val="21"/>
                <w:lang w:val="en-US" w:eastAsia="zh-CN"/>
              </w:rPr>
            </w:pPr>
          </w:p>
          <w:p>
            <w:pPr>
              <w:tabs>
                <w:tab w:val="left" w:pos="945"/>
              </w:tabs>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华北水利水电大学</w:t>
            </w:r>
          </w:p>
        </w:tc>
        <w:tc>
          <w:tcPr>
            <w:tcW w:w="1242" w:type="dxa"/>
            <w:textDirection w:val="lrTb"/>
            <w:vAlign w:val="top"/>
          </w:tcPr>
          <w:p>
            <w:pPr>
              <w:tabs>
                <w:tab w:val="left" w:pos="945"/>
              </w:tabs>
              <w:jc w:val="center"/>
              <w:rPr>
                <w:rFonts w:hint="eastAsia" w:ascii="宋体" w:hAnsi="宋体" w:eastAsia="宋体"/>
                <w:sz w:val="21"/>
                <w:szCs w:val="21"/>
                <w:lang w:val="en-US" w:eastAsia="zh-CN"/>
              </w:rPr>
            </w:pPr>
          </w:p>
          <w:p>
            <w:pPr>
              <w:tabs>
                <w:tab w:val="left" w:pos="945"/>
              </w:tabs>
              <w:jc w:val="center"/>
              <w:rPr>
                <w:rFonts w:hint="eastAsia" w:ascii="宋体" w:hAnsi="宋体" w:eastAsia="宋体"/>
                <w:sz w:val="21"/>
                <w:szCs w:val="21"/>
                <w:lang w:val="en-US" w:eastAsia="zh-CN"/>
              </w:rPr>
            </w:pPr>
          </w:p>
          <w:p>
            <w:pPr>
              <w:tabs>
                <w:tab w:val="left" w:pos="945"/>
              </w:tabs>
              <w:jc w:val="center"/>
              <w:rPr>
                <w:rFonts w:hint="eastAsia" w:ascii="宋体" w:hAnsi="宋体" w:eastAsia="宋体"/>
                <w:sz w:val="21"/>
                <w:szCs w:val="21"/>
                <w:lang w:val="en-US" w:eastAsia="zh-CN"/>
              </w:rPr>
            </w:pPr>
          </w:p>
          <w:p>
            <w:pPr>
              <w:tabs>
                <w:tab w:val="left" w:pos="945"/>
              </w:tabs>
              <w:jc w:val="center"/>
              <w:rPr>
                <w:rFonts w:hint="eastAsia" w:ascii="宋体" w:hAnsi="宋体" w:eastAsia="宋体"/>
                <w:sz w:val="21"/>
                <w:szCs w:val="21"/>
                <w:lang w:val="en-US" w:eastAsia="zh-CN"/>
              </w:rPr>
            </w:pPr>
          </w:p>
          <w:p>
            <w:pPr>
              <w:tabs>
                <w:tab w:val="left" w:pos="945"/>
              </w:tabs>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华北水利水电大学</w:t>
            </w:r>
          </w:p>
        </w:tc>
        <w:tc>
          <w:tcPr>
            <w:tcW w:w="1217" w:type="dxa"/>
            <w:textDirection w:val="lrTb"/>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北环路36号-2</w:t>
            </w:r>
          </w:p>
        </w:tc>
        <w:tc>
          <w:tcPr>
            <w:tcW w:w="1218" w:type="dxa"/>
            <w:vAlign w:val="top"/>
          </w:tcPr>
          <w:p>
            <w:pPr>
              <w:spacing w:line="220" w:lineRule="atLeast"/>
              <w:jc w:val="center"/>
              <w:rPr>
                <w:rFonts w:hint="eastAsia" w:ascii="宋体" w:hAnsi="宋体" w:eastAsia="宋体"/>
                <w:sz w:val="21"/>
                <w:szCs w:val="21"/>
                <w:lang w:val="en-US" w:eastAsia="zh-CN"/>
              </w:rPr>
            </w:pPr>
          </w:p>
          <w:p>
            <w:pPr>
              <w:spacing w:line="220" w:lineRule="atLeast"/>
              <w:jc w:val="center"/>
              <w:rPr>
                <w:rFonts w:hint="eastAsia" w:ascii="宋体" w:hAnsi="宋体" w:eastAsia="宋体"/>
                <w:sz w:val="21"/>
                <w:szCs w:val="21"/>
                <w:lang w:val="en-US" w:eastAsia="zh-CN"/>
              </w:rPr>
            </w:pPr>
          </w:p>
          <w:p>
            <w:pPr>
              <w:spacing w:line="220" w:lineRule="atLeast"/>
              <w:jc w:val="center"/>
              <w:rPr>
                <w:rFonts w:hint="eastAsia" w:ascii="宋体" w:hAnsi="宋体" w:eastAsia="宋体"/>
                <w:sz w:val="21"/>
                <w:szCs w:val="21"/>
                <w:lang w:val="en-US" w:eastAsia="zh-CN"/>
              </w:rPr>
            </w:pPr>
          </w:p>
          <w:p>
            <w:pPr>
              <w:spacing w:line="220" w:lineRule="atLeast"/>
              <w:jc w:val="center"/>
              <w:rPr>
                <w:rFonts w:hint="eastAsia" w:ascii="宋体" w:hAnsi="宋体" w:eastAsia="宋体"/>
                <w:sz w:val="21"/>
                <w:szCs w:val="21"/>
                <w:lang w:val="en-US" w:eastAsia="zh-CN"/>
              </w:rPr>
            </w:pPr>
          </w:p>
          <w:p>
            <w:pPr>
              <w:spacing w:line="22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学校</w:t>
            </w:r>
          </w:p>
        </w:tc>
        <w:tc>
          <w:tcPr>
            <w:tcW w:w="1393" w:type="dxa"/>
            <w:textDirection w:val="lrTb"/>
            <w:vAlign w:val="top"/>
          </w:tcPr>
          <w:p>
            <w:pPr>
              <w:numPr>
                <w:ilvl w:val="0"/>
                <w:numId w:val="6"/>
              </w:numPr>
              <w:spacing w:after="0"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废气：经油烟净化器处理后排放。</w:t>
            </w:r>
          </w:p>
          <w:p>
            <w:pPr>
              <w:numPr>
                <w:ilvl w:val="0"/>
                <w:numId w:val="6"/>
              </w:numPr>
              <w:spacing w:after="0"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废水：经隔油池沉淀池处理后排入市政管网。</w:t>
            </w:r>
          </w:p>
          <w:p>
            <w:pPr>
              <w:numPr>
                <w:ilvl w:val="0"/>
                <w:numId w:val="6"/>
              </w:numPr>
              <w:spacing w:after="0"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噪声：经隔音，安装减震垫后满足要求。</w:t>
            </w:r>
          </w:p>
          <w:p>
            <w:pPr>
              <w:numPr>
                <w:ilvl w:val="0"/>
                <w:numId w:val="0"/>
              </w:numPr>
              <w:spacing w:after="0"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4.固废：由环卫部门收集处理。</w:t>
            </w:r>
          </w:p>
        </w:tc>
        <w:tc>
          <w:tcPr>
            <w:tcW w:w="1537" w:type="dxa"/>
            <w:vAlign w:val="center"/>
          </w:tcPr>
          <w:p>
            <w:pPr>
              <w:spacing w:line="22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1217" w:type="dxa"/>
            <w:vAlign w:val="top"/>
          </w:tcPr>
          <w:p>
            <w:pPr>
              <w:tabs>
                <w:tab w:val="left" w:pos="330"/>
                <w:tab w:val="center" w:pos="500"/>
              </w:tabs>
              <w:spacing w:line="220" w:lineRule="atLeast"/>
              <w:jc w:val="center"/>
              <w:rPr>
                <w:rFonts w:hint="eastAsia" w:ascii="宋体" w:hAnsi="宋体" w:eastAsia="宋体"/>
                <w:sz w:val="21"/>
                <w:szCs w:val="21"/>
                <w:lang w:val="en-US" w:eastAsia="zh-CN"/>
              </w:rPr>
            </w:pPr>
          </w:p>
          <w:p>
            <w:pPr>
              <w:tabs>
                <w:tab w:val="left" w:pos="330"/>
                <w:tab w:val="center" w:pos="500"/>
              </w:tabs>
              <w:spacing w:line="220" w:lineRule="atLeast"/>
              <w:jc w:val="both"/>
              <w:rPr>
                <w:rFonts w:hint="eastAsia" w:ascii="宋体" w:hAnsi="宋体" w:eastAsia="宋体"/>
                <w:sz w:val="21"/>
                <w:szCs w:val="21"/>
                <w:lang w:val="en-US" w:eastAsia="zh-CN"/>
              </w:rPr>
            </w:pPr>
          </w:p>
          <w:p>
            <w:pPr>
              <w:tabs>
                <w:tab w:val="left" w:pos="330"/>
                <w:tab w:val="center" w:pos="500"/>
              </w:tabs>
              <w:spacing w:line="22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10</w:t>
            </w:r>
          </w:p>
        </w:tc>
        <w:tc>
          <w:tcPr>
            <w:tcW w:w="1192" w:type="dxa"/>
            <w:vAlign w:val="top"/>
          </w:tcPr>
          <w:p>
            <w:pPr>
              <w:tabs>
                <w:tab w:val="left" w:pos="945"/>
              </w:tabs>
              <w:jc w:val="center"/>
              <w:rPr>
                <w:rFonts w:hint="eastAsia" w:ascii="宋体" w:hAnsi="宋体" w:eastAsia="宋体"/>
                <w:sz w:val="21"/>
                <w:szCs w:val="21"/>
                <w:lang w:val="en-US" w:eastAsia="zh-CN"/>
              </w:rPr>
            </w:pPr>
          </w:p>
          <w:p>
            <w:pPr>
              <w:tabs>
                <w:tab w:val="left" w:pos="945"/>
              </w:tabs>
              <w:jc w:val="center"/>
              <w:rPr>
                <w:rFonts w:hint="eastAsia" w:ascii="宋体" w:hAnsi="宋体" w:eastAsia="宋体"/>
                <w:sz w:val="21"/>
                <w:szCs w:val="21"/>
                <w:lang w:val="en-US" w:eastAsia="zh-CN"/>
              </w:rPr>
            </w:pPr>
          </w:p>
          <w:p>
            <w:pPr>
              <w:tabs>
                <w:tab w:val="left" w:pos="945"/>
              </w:tabs>
              <w:jc w:val="both"/>
              <w:rPr>
                <w:rFonts w:hint="eastAsia" w:ascii="宋体" w:hAnsi="宋体" w:eastAsia="宋体"/>
                <w:sz w:val="21"/>
                <w:szCs w:val="21"/>
                <w:lang w:val="en-US" w:eastAsia="zh-CN"/>
              </w:rPr>
            </w:pPr>
            <w:r>
              <w:rPr>
                <w:rFonts w:hint="eastAsia" w:ascii="宋体" w:hAnsi="宋体" w:eastAsia="宋体"/>
                <w:sz w:val="21"/>
                <w:szCs w:val="21"/>
                <w:lang w:val="en-US" w:eastAsia="zh-CN"/>
              </w:rPr>
              <w:t>河南信息工程学校</w:t>
            </w:r>
          </w:p>
        </w:tc>
        <w:tc>
          <w:tcPr>
            <w:tcW w:w="1242" w:type="dxa"/>
            <w:textDirection w:val="lrTb"/>
            <w:vAlign w:val="top"/>
          </w:tcPr>
          <w:p>
            <w:pPr>
              <w:tabs>
                <w:tab w:val="left" w:pos="945"/>
              </w:tabs>
              <w:jc w:val="center"/>
              <w:rPr>
                <w:rFonts w:hint="eastAsia" w:ascii="宋体" w:hAnsi="宋体" w:eastAsia="宋体"/>
                <w:sz w:val="21"/>
                <w:szCs w:val="21"/>
                <w:lang w:val="en-US" w:eastAsia="zh-CN"/>
              </w:rPr>
            </w:pPr>
          </w:p>
          <w:p>
            <w:pPr>
              <w:tabs>
                <w:tab w:val="left" w:pos="945"/>
              </w:tabs>
              <w:jc w:val="center"/>
              <w:rPr>
                <w:rFonts w:hint="eastAsia" w:ascii="宋体" w:hAnsi="宋体" w:eastAsia="宋体"/>
                <w:sz w:val="21"/>
                <w:szCs w:val="21"/>
                <w:lang w:val="en-US" w:eastAsia="zh-CN"/>
              </w:rPr>
            </w:pPr>
          </w:p>
          <w:p>
            <w:pPr>
              <w:tabs>
                <w:tab w:val="left" w:pos="945"/>
              </w:tabs>
              <w:jc w:val="both"/>
              <w:rPr>
                <w:rFonts w:hint="eastAsia" w:ascii="宋体" w:hAnsi="宋体" w:eastAsia="宋体"/>
                <w:sz w:val="21"/>
                <w:szCs w:val="21"/>
                <w:lang w:val="en-US" w:eastAsia="zh-CN"/>
              </w:rPr>
            </w:pPr>
            <w:r>
              <w:rPr>
                <w:rFonts w:hint="eastAsia" w:ascii="宋体" w:hAnsi="宋体" w:eastAsia="宋体"/>
                <w:sz w:val="21"/>
                <w:szCs w:val="21"/>
                <w:lang w:val="en-US" w:eastAsia="zh-CN"/>
              </w:rPr>
              <w:t>河南信息工程学校</w:t>
            </w:r>
          </w:p>
        </w:tc>
        <w:tc>
          <w:tcPr>
            <w:tcW w:w="1217" w:type="dxa"/>
            <w:textDirection w:val="lrTb"/>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鑫苑路10号</w:t>
            </w:r>
          </w:p>
        </w:tc>
        <w:tc>
          <w:tcPr>
            <w:tcW w:w="1218" w:type="dxa"/>
            <w:vAlign w:val="top"/>
          </w:tcPr>
          <w:p>
            <w:pPr>
              <w:spacing w:line="220" w:lineRule="atLeast"/>
              <w:jc w:val="center"/>
              <w:rPr>
                <w:rFonts w:hint="eastAsia" w:ascii="宋体" w:hAnsi="宋体" w:eastAsia="宋体"/>
                <w:sz w:val="21"/>
                <w:szCs w:val="21"/>
                <w:lang w:val="en-US" w:eastAsia="zh-CN"/>
              </w:rPr>
            </w:pPr>
          </w:p>
          <w:p>
            <w:pPr>
              <w:spacing w:line="220" w:lineRule="atLeast"/>
              <w:jc w:val="center"/>
              <w:rPr>
                <w:rFonts w:hint="eastAsia" w:ascii="宋体" w:hAnsi="宋体" w:eastAsia="宋体"/>
                <w:sz w:val="21"/>
                <w:szCs w:val="21"/>
                <w:lang w:val="en-US" w:eastAsia="zh-CN"/>
              </w:rPr>
            </w:pPr>
          </w:p>
          <w:p>
            <w:pPr>
              <w:spacing w:line="220" w:lineRule="atLeast"/>
              <w:jc w:val="both"/>
              <w:rPr>
                <w:rFonts w:hint="eastAsia" w:ascii="宋体" w:hAnsi="宋体" w:eastAsia="宋体"/>
                <w:sz w:val="21"/>
                <w:szCs w:val="21"/>
                <w:lang w:val="en-US" w:eastAsia="zh-CN"/>
              </w:rPr>
            </w:pPr>
            <w:r>
              <w:rPr>
                <w:rFonts w:hint="eastAsia" w:ascii="宋体" w:hAnsi="宋体" w:eastAsia="宋体"/>
                <w:sz w:val="21"/>
                <w:szCs w:val="21"/>
                <w:lang w:val="en-US" w:eastAsia="zh-CN"/>
              </w:rPr>
              <w:t>学校</w:t>
            </w:r>
          </w:p>
        </w:tc>
        <w:tc>
          <w:tcPr>
            <w:tcW w:w="1393" w:type="dxa"/>
            <w:textDirection w:val="lrTb"/>
            <w:vAlign w:val="top"/>
          </w:tcPr>
          <w:p>
            <w:pPr>
              <w:numPr>
                <w:ilvl w:val="0"/>
                <w:numId w:val="0"/>
              </w:numPr>
              <w:spacing w:after="0"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1.废气：设置独立换气口，对周围影响较小。2.废水：经隔油池沉淀池处理后排入市政管网。</w:t>
            </w:r>
          </w:p>
          <w:p>
            <w:pPr>
              <w:numPr>
                <w:ilvl w:val="0"/>
                <w:numId w:val="0"/>
              </w:numPr>
              <w:spacing w:after="0"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3.噪声：经隔音，安装减震垫后满足要求。</w:t>
            </w:r>
          </w:p>
          <w:p>
            <w:pPr>
              <w:numPr>
                <w:ilvl w:val="0"/>
                <w:numId w:val="0"/>
              </w:numPr>
              <w:spacing w:after="0"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4.固废：由环卫部门收集处理。</w:t>
            </w:r>
          </w:p>
        </w:tc>
        <w:tc>
          <w:tcPr>
            <w:tcW w:w="1537" w:type="dxa"/>
            <w:vAlign w:val="center"/>
          </w:tcPr>
          <w:p>
            <w:pPr>
              <w:spacing w:line="22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1217" w:type="dxa"/>
            <w:vAlign w:val="top"/>
          </w:tcPr>
          <w:p>
            <w:pPr>
              <w:tabs>
                <w:tab w:val="left" w:pos="330"/>
                <w:tab w:val="center" w:pos="500"/>
              </w:tabs>
              <w:spacing w:line="220" w:lineRule="atLeast"/>
              <w:jc w:val="center"/>
              <w:rPr>
                <w:rFonts w:hint="eastAsia" w:ascii="宋体" w:hAnsi="宋体" w:eastAsia="宋体"/>
                <w:sz w:val="21"/>
                <w:szCs w:val="21"/>
                <w:lang w:val="en-US" w:eastAsia="zh-CN"/>
              </w:rPr>
            </w:pPr>
          </w:p>
          <w:p>
            <w:pPr>
              <w:tabs>
                <w:tab w:val="left" w:pos="330"/>
                <w:tab w:val="center" w:pos="500"/>
              </w:tabs>
              <w:spacing w:line="220" w:lineRule="atLeast"/>
              <w:jc w:val="both"/>
              <w:rPr>
                <w:rFonts w:hint="eastAsia" w:ascii="宋体" w:hAnsi="宋体" w:eastAsia="宋体"/>
                <w:sz w:val="21"/>
                <w:szCs w:val="21"/>
                <w:lang w:val="en-US" w:eastAsia="zh-CN"/>
              </w:rPr>
            </w:pPr>
            <w:r>
              <w:rPr>
                <w:rFonts w:hint="eastAsia" w:ascii="宋体" w:hAnsi="宋体" w:eastAsia="宋体"/>
                <w:sz w:val="21"/>
                <w:szCs w:val="21"/>
                <w:lang w:val="en-US" w:eastAsia="zh-CN"/>
              </w:rPr>
              <w:t xml:space="preserve">   11</w:t>
            </w:r>
          </w:p>
        </w:tc>
        <w:tc>
          <w:tcPr>
            <w:tcW w:w="1192" w:type="dxa"/>
            <w:vAlign w:val="top"/>
          </w:tcPr>
          <w:p>
            <w:pPr>
              <w:tabs>
                <w:tab w:val="left" w:pos="945"/>
              </w:tabs>
              <w:jc w:val="both"/>
              <w:rPr>
                <w:rFonts w:hint="eastAsia" w:ascii="宋体" w:hAnsi="宋体" w:eastAsia="宋体"/>
                <w:sz w:val="21"/>
                <w:szCs w:val="21"/>
                <w:lang w:val="en-US" w:eastAsia="zh-CN"/>
              </w:rPr>
            </w:pPr>
          </w:p>
          <w:p>
            <w:pPr>
              <w:tabs>
                <w:tab w:val="left" w:pos="945"/>
              </w:tabs>
              <w:jc w:val="both"/>
              <w:rPr>
                <w:rFonts w:hint="eastAsia" w:ascii="宋体" w:hAnsi="宋体" w:eastAsia="宋体"/>
                <w:sz w:val="21"/>
                <w:szCs w:val="21"/>
                <w:lang w:val="en-US" w:eastAsia="zh-CN"/>
              </w:rPr>
            </w:pPr>
          </w:p>
          <w:p>
            <w:pPr>
              <w:tabs>
                <w:tab w:val="left" w:pos="945"/>
              </w:tabs>
              <w:jc w:val="both"/>
              <w:rPr>
                <w:rFonts w:hint="eastAsia" w:ascii="宋体" w:hAnsi="宋体" w:eastAsia="宋体"/>
                <w:sz w:val="21"/>
                <w:szCs w:val="21"/>
                <w:lang w:val="en-US" w:eastAsia="zh-CN"/>
              </w:rPr>
            </w:pPr>
            <w:r>
              <w:rPr>
                <w:rFonts w:hint="eastAsia" w:ascii="宋体" w:hAnsi="宋体" w:eastAsia="宋体"/>
                <w:sz w:val="21"/>
                <w:szCs w:val="21"/>
                <w:lang w:val="en-US" w:eastAsia="zh-CN"/>
              </w:rPr>
              <w:t>河南省牧业经济学院</w:t>
            </w:r>
          </w:p>
        </w:tc>
        <w:tc>
          <w:tcPr>
            <w:tcW w:w="1242" w:type="dxa"/>
            <w:textDirection w:val="lrTb"/>
            <w:vAlign w:val="top"/>
          </w:tcPr>
          <w:p>
            <w:pPr>
              <w:tabs>
                <w:tab w:val="left" w:pos="945"/>
              </w:tabs>
              <w:jc w:val="both"/>
              <w:rPr>
                <w:rFonts w:hint="eastAsia" w:ascii="宋体" w:hAnsi="宋体" w:eastAsia="宋体"/>
                <w:sz w:val="21"/>
                <w:szCs w:val="21"/>
                <w:lang w:val="en-US" w:eastAsia="zh-CN"/>
              </w:rPr>
            </w:pPr>
          </w:p>
          <w:p>
            <w:pPr>
              <w:tabs>
                <w:tab w:val="left" w:pos="945"/>
              </w:tabs>
              <w:jc w:val="both"/>
              <w:rPr>
                <w:rFonts w:hint="eastAsia" w:ascii="宋体" w:hAnsi="宋体" w:eastAsia="宋体"/>
                <w:sz w:val="21"/>
                <w:szCs w:val="21"/>
                <w:lang w:val="en-US" w:eastAsia="zh-CN"/>
              </w:rPr>
            </w:pPr>
          </w:p>
          <w:p>
            <w:pPr>
              <w:tabs>
                <w:tab w:val="left" w:pos="945"/>
              </w:tabs>
              <w:jc w:val="both"/>
              <w:rPr>
                <w:rFonts w:hint="eastAsia" w:ascii="宋体" w:hAnsi="宋体" w:eastAsia="宋体"/>
                <w:sz w:val="21"/>
                <w:szCs w:val="21"/>
                <w:lang w:val="en-US" w:eastAsia="zh-CN"/>
              </w:rPr>
            </w:pPr>
            <w:r>
              <w:rPr>
                <w:rFonts w:hint="eastAsia" w:ascii="宋体" w:hAnsi="宋体" w:eastAsia="宋体"/>
                <w:sz w:val="21"/>
                <w:szCs w:val="21"/>
                <w:lang w:val="en-US" w:eastAsia="zh-CN"/>
              </w:rPr>
              <w:t>河南省牧业经济学院</w:t>
            </w:r>
          </w:p>
        </w:tc>
        <w:tc>
          <w:tcPr>
            <w:tcW w:w="1217" w:type="dxa"/>
            <w:textDirection w:val="lrTb"/>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朝阳路16号</w:t>
            </w:r>
          </w:p>
        </w:tc>
        <w:tc>
          <w:tcPr>
            <w:tcW w:w="1218" w:type="dxa"/>
            <w:vAlign w:val="top"/>
          </w:tcPr>
          <w:p>
            <w:pPr>
              <w:spacing w:line="220" w:lineRule="atLeast"/>
              <w:jc w:val="center"/>
              <w:rPr>
                <w:rFonts w:hint="eastAsia" w:ascii="宋体" w:hAnsi="宋体" w:eastAsia="宋体"/>
                <w:sz w:val="21"/>
                <w:szCs w:val="21"/>
                <w:lang w:val="en-US" w:eastAsia="zh-CN"/>
              </w:rPr>
            </w:pPr>
          </w:p>
          <w:p>
            <w:pPr>
              <w:spacing w:line="220" w:lineRule="atLeast"/>
              <w:jc w:val="both"/>
              <w:rPr>
                <w:rFonts w:hint="eastAsia" w:ascii="宋体" w:hAnsi="宋体" w:eastAsia="宋体"/>
                <w:sz w:val="21"/>
                <w:szCs w:val="21"/>
                <w:lang w:val="en-US" w:eastAsia="zh-CN"/>
              </w:rPr>
            </w:pPr>
          </w:p>
          <w:p>
            <w:pPr>
              <w:spacing w:line="220" w:lineRule="atLeast"/>
              <w:jc w:val="both"/>
              <w:rPr>
                <w:rFonts w:hint="eastAsia" w:ascii="宋体" w:hAnsi="宋体" w:eastAsia="宋体"/>
                <w:sz w:val="21"/>
                <w:szCs w:val="21"/>
                <w:lang w:val="en-US" w:eastAsia="zh-CN"/>
              </w:rPr>
            </w:pPr>
            <w:r>
              <w:rPr>
                <w:rFonts w:hint="eastAsia" w:ascii="宋体" w:hAnsi="宋体" w:eastAsia="宋体"/>
                <w:sz w:val="21"/>
                <w:szCs w:val="21"/>
                <w:lang w:val="en-US" w:eastAsia="zh-CN"/>
              </w:rPr>
              <w:t>学校</w:t>
            </w:r>
          </w:p>
        </w:tc>
        <w:tc>
          <w:tcPr>
            <w:tcW w:w="1393" w:type="dxa"/>
            <w:textDirection w:val="lrTb"/>
            <w:vAlign w:val="top"/>
          </w:tcPr>
          <w:p>
            <w:pPr>
              <w:numPr>
                <w:ilvl w:val="0"/>
                <w:numId w:val="0"/>
              </w:numPr>
              <w:spacing w:after="0"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1.废气：经油烟净化器处理后排放。</w:t>
            </w:r>
          </w:p>
          <w:p>
            <w:pPr>
              <w:numPr>
                <w:ilvl w:val="0"/>
                <w:numId w:val="0"/>
              </w:numPr>
              <w:spacing w:after="0"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2.废水：经隔油池沉淀池处理后排入市政管网。</w:t>
            </w:r>
          </w:p>
          <w:p>
            <w:pPr>
              <w:numPr>
                <w:ilvl w:val="0"/>
                <w:numId w:val="0"/>
              </w:numPr>
              <w:spacing w:after="0"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3.噪声：经隔音，安装减震垫后满足要求。</w:t>
            </w:r>
          </w:p>
          <w:p>
            <w:pPr>
              <w:numPr>
                <w:ilvl w:val="0"/>
                <w:numId w:val="0"/>
              </w:numPr>
              <w:spacing w:after="0"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4.固废：由环卫部门收集处理。</w:t>
            </w:r>
          </w:p>
        </w:tc>
        <w:tc>
          <w:tcPr>
            <w:tcW w:w="1537" w:type="dxa"/>
            <w:vAlign w:val="center"/>
          </w:tcPr>
          <w:p>
            <w:pPr>
              <w:spacing w:line="22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1217" w:type="dxa"/>
            <w:vAlign w:val="top"/>
          </w:tcPr>
          <w:p>
            <w:pPr>
              <w:tabs>
                <w:tab w:val="left" w:pos="330"/>
                <w:tab w:val="center" w:pos="500"/>
              </w:tabs>
              <w:spacing w:line="220" w:lineRule="atLeast"/>
              <w:jc w:val="center"/>
              <w:rPr>
                <w:rFonts w:hint="eastAsia" w:ascii="宋体" w:hAnsi="宋体" w:eastAsia="宋体"/>
                <w:sz w:val="21"/>
                <w:szCs w:val="21"/>
                <w:lang w:val="en-US" w:eastAsia="zh-CN"/>
              </w:rPr>
            </w:pPr>
          </w:p>
          <w:p>
            <w:pPr>
              <w:tabs>
                <w:tab w:val="left" w:pos="330"/>
                <w:tab w:val="center" w:pos="500"/>
              </w:tabs>
              <w:spacing w:line="220" w:lineRule="atLeast"/>
              <w:jc w:val="center"/>
              <w:rPr>
                <w:rFonts w:hint="eastAsia" w:ascii="宋体" w:hAnsi="宋体" w:eastAsia="宋体"/>
                <w:sz w:val="21"/>
                <w:szCs w:val="21"/>
                <w:lang w:val="en-US" w:eastAsia="zh-CN"/>
              </w:rPr>
            </w:pPr>
          </w:p>
          <w:p>
            <w:pPr>
              <w:tabs>
                <w:tab w:val="left" w:pos="330"/>
                <w:tab w:val="center" w:pos="500"/>
              </w:tabs>
              <w:spacing w:line="220" w:lineRule="atLeast"/>
              <w:jc w:val="center"/>
              <w:rPr>
                <w:rFonts w:hint="eastAsia" w:ascii="宋体" w:hAnsi="宋体" w:eastAsia="宋体"/>
                <w:sz w:val="21"/>
                <w:szCs w:val="21"/>
                <w:lang w:val="en-US" w:eastAsia="zh-CN"/>
              </w:rPr>
            </w:pPr>
          </w:p>
          <w:p>
            <w:pPr>
              <w:tabs>
                <w:tab w:val="left" w:pos="330"/>
                <w:tab w:val="center" w:pos="500"/>
              </w:tabs>
              <w:spacing w:line="220" w:lineRule="atLeast"/>
              <w:jc w:val="center"/>
              <w:rPr>
                <w:rFonts w:hint="eastAsia" w:ascii="宋体" w:hAnsi="宋体" w:eastAsia="宋体"/>
                <w:sz w:val="21"/>
                <w:szCs w:val="21"/>
                <w:lang w:val="en-US" w:eastAsia="zh-CN"/>
              </w:rPr>
            </w:pPr>
          </w:p>
          <w:p>
            <w:pPr>
              <w:tabs>
                <w:tab w:val="left" w:pos="330"/>
                <w:tab w:val="center" w:pos="500"/>
              </w:tabs>
              <w:spacing w:line="22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12</w:t>
            </w:r>
          </w:p>
        </w:tc>
        <w:tc>
          <w:tcPr>
            <w:tcW w:w="1192" w:type="dxa"/>
            <w:vAlign w:val="top"/>
          </w:tcPr>
          <w:p>
            <w:pPr>
              <w:tabs>
                <w:tab w:val="left" w:pos="945"/>
              </w:tabs>
              <w:jc w:val="center"/>
              <w:rPr>
                <w:rFonts w:hint="eastAsia" w:ascii="宋体" w:hAnsi="宋体" w:eastAsia="宋体"/>
                <w:sz w:val="21"/>
                <w:szCs w:val="21"/>
                <w:lang w:val="en-US" w:eastAsia="zh-CN"/>
              </w:rPr>
            </w:pPr>
          </w:p>
          <w:p>
            <w:pPr>
              <w:tabs>
                <w:tab w:val="left" w:pos="945"/>
              </w:tabs>
              <w:jc w:val="center"/>
              <w:rPr>
                <w:rFonts w:hint="eastAsia" w:ascii="宋体" w:hAnsi="宋体" w:eastAsia="宋体"/>
                <w:sz w:val="21"/>
                <w:szCs w:val="21"/>
                <w:lang w:val="en-US" w:eastAsia="zh-CN"/>
              </w:rPr>
            </w:pPr>
          </w:p>
          <w:p>
            <w:pPr>
              <w:tabs>
                <w:tab w:val="left" w:pos="945"/>
              </w:tabs>
              <w:jc w:val="center"/>
              <w:rPr>
                <w:rFonts w:hint="eastAsia" w:ascii="宋体" w:hAnsi="宋体" w:eastAsia="宋体"/>
                <w:sz w:val="21"/>
                <w:szCs w:val="21"/>
                <w:lang w:val="en-US" w:eastAsia="zh-CN"/>
              </w:rPr>
            </w:pPr>
          </w:p>
          <w:p>
            <w:pPr>
              <w:tabs>
                <w:tab w:val="left" w:pos="945"/>
              </w:tabs>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 xml:space="preserve">河南省金质酒店管理有限公司 </w:t>
            </w:r>
          </w:p>
        </w:tc>
        <w:tc>
          <w:tcPr>
            <w:tcW w:w="1242" w:type="dxa"/>
            <w:textDirection w:val="lrTb"/>
            <w:vAlign w:val="top"/>
          </w:tcPr>
          <w:p>
            <w:pPr>
              <w:tabs>
                <w:tab w:val="left" w:pos="945"/>
              </w:tabs>
              <w:jc w:val="center"/>
              <w:rPr>
                <w:rFonts w:hint="eastAsia" w:ascii="宋体" w:hAnsi="宋体" w:eastAsia="宋体"/>
                <w:sz w:val="21"/>
                <w:szCs w:val="21"/>
                <w:lang w:val="en-US" w:eastAsia="zh-CN"/>
              </w:rPr>
            </w:pPr>
          </w:p>
          <w:p>
            <w:pPr>
              <w:tabs>
                <w:tab w:val="left" w:pos="945"/>
              </w:tabs>
              <w:jc w:val="center"/>
              <w:rPr>
                <w:rFonts w:hint="eastAsia" w:ascii="宋体" w:hAnsi="宋体" w:eastAsia="宋体"/>
                <w:sz w:val="21"/>
                <w:szCs w:val="21"/>
                <w:lang w:val="en-US" w:eastAsia="zh-CN"/>
              </w:rPr>
            </w:pPr>
          </w:p>
          <w:p>
            <w:pPr>
              <w:tabs>
                <w:tab w:val="left" w:pos="945"/>
              </w:tabs>
              <w:jc w:val="center"/>
              <w:rPr>
                <w:rFonts w:hint="eastAsia" w:ascii="宋体" w:hAnsi="宋体" w:eastAsia="宋体"/>
                <w:sz w:val="21"/>
                <w:szCs w:val="21"/>
                <w:lang w:val="en-US" w:eastAsia="zh-CN"/>
              </w:rPr>
            </w:pPr>
          </w:p>
          <w:p>
            <w:pPr>
              <w:tabs>
                <w:tab w:val="left" w:pos="945"/>
              </w:tabs>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 xml:space="preserve">河南省金质酒店管理有限公司 </w:t>
            </w:r>
          </w:p>
        </w:tc>
        <w:tc>
          <w:tcPr>
            <w:tcW w:w="1217" w:type="dxa"/>
            <w:textDirection w:val="lrTb"/>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花园路21号</w:t>
            </w:r>
          </w:p>
        </w:tc>
        <w:tc>
          <w:tcPr>
            <w:tcW w:w="1218" w:type="dxa"/>
            <w:vAlign w:val="top"/>
          </w:tcPr>
          <w:p>
            <w:pPr>
              <w:spacing w:line="220" w:lineRule="atLeast"/>
              <w:jc w:val="center"/>
              <w:rPr>
                <w:rFonts w:hint="eastAsia" w:ascii="宋体" w:hAnsi="宋体" w:eastAsia="宋体"/>
                <w:sz w:val="21"/>
                <w:szCs w:val="21"/>
                <w:lang w:val="en-US" w:eastAsia="zh-CN"/>
              </w:rPr>
            </w:pPr>
          </w:p>
          <w:p>
            <w:pPr>
              <w:spacing w:line="220" w:lineRule="atLeast"/>
              <w:jc w:val="center"/>
              <w:rPr>
                <w:rFonts w:hint="eastAsia" w:ascii="宋体" w:hAnsi="宋体" w:eastAsia="宋体"/>
                <w:sz w:val="21"/>
                <w:szCs w:val="21"/>
                <w:lang w:val="en-US" w:eastAsia="zh-CN"/>
              </w:rPr>
            </w:pPr>
          </w:p>
          <w:p>
            <w:pPr>
              <w:spacing w:line="220" w:lineRule="atLeast"/>
              <w:jc w:val="center"/>
              <w:rPr>
                <w:rFonts w:hint="eastAsia" w:ascii="宋体" w:hAnsi="宋体" w:eastAsia="宋体"/>
                <w:sz w:val="21"/>
                <w:szCs w:val="21"/>
                <w:lang w:val="en-US" w:eastAsia="zh-CN"/>
              </w:rPr>
            </w:pPr>
          </w:p>
          <w:p>
            <w:pPr>
              <w:spacing w:line="220" w:lineRule="atLeast"/>
              <w:jc w:val="center"/>
              <w:rPr>
                <w:rFonts w:hint="eastAsia" w:ascii="宋体" w:hAnsi="宋体" w:eastAsia="宋体"/>
                <w:sz w:val="21"/>
                <w:szCs w:val="21"/>
                <w:lang w:val="en-US" w:eastAsia="zh-CN"/>
              </w:rPr>
            </w:pPr>
          </w:p>
          <w:p>
            <w:pPr>
              <w:spacing w:line="22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酒店</w:t>
            </w:r>
          </w:p>
        </w:tc>
        <w:tc>
          <w:tcPr>
            <w:tcW w:w="1393" w:type="dxa"/>
            <w:textDirection w:val="lrTb"/>
            <w:vAlign w:val="top"/>
          </w:tcPr>
          <w:p>
            <w:pPr>
              <w:numPr>
                <w:ilvl w:val="0"/>
                <w:numId w:val="0"/>
              </w:numPr>
              <w:spacing w:after="0"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1.废水经隔油池沉淀后接入市政污水管网</w:t>
            </w:r>
          </w:p>
          <w:p>
            <w:pPr>
              <w:numPr>
                <w:ilvl w:val="0"/>
                <w:numId w:val="0"/>
              </w:numPr>
              <w:spacing w:after="0"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2.废气经统一收集后由排气筒经油烟净化器处理后排放</w:t>
            </w:r>
          </w:p>
          <w:p>
            <w:pPr>
              <w:numPr>
                <w:ilvl w:val="0"/>
                <w:numId w:val="0"/>
              </w:numPr>
              <w:spacing w:after="0"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3.经墙体，距离衰减后，噪声满足要求</w:t>
            </w:r>
          </w:p>
          <w:p>
            <w:pPr>
              <w:numPr>
                <w:ilvl w:val="0"/>
                <w:numId w:val="0"/>
              </w:numPr>
              <w:spacing w:after="0"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4.固废由环卫工人收集处理</w:t>
            </w:r>
          </w:p>
        </w:tc>
        <w:tc>
          <w:tcPr>
            <w:tcW w:w="1537" w:type="dxa"/>
            <w:vAlign w:val="center"/>
          </w:tcPr>
          <w:p>
            <w:pPr>
              <w:spacing w:line="22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1217" w:type="dxa"/>
            <w:vAlign w:val="top"/>
          </w:tcPr>
          <w:p>
            <w:pPr>
              <w:tabs>
                <w:tab w:val="left" w:pos="330"/>
                <w:tab w:val="center" w:pos="500"/>
              </w:tabs>
              <w:spacing w:line="220" w:lineRule="atLeast"/>
              <w:jc w:val="center"/>
              <w:rPr>
                <w:rFonts w:hint="eastAsia" w:ascii="宋体" w:hAnsi="宋体" w:eastAsia="宋体"/>
                <w:sz w:val="21"/>
                <w:szCs w:val="21"/>
                <w:lang w:val="en-US" w:eastAsia="zh-CN"/>
              </w:rPr>
            </w:pPr>
          </w:p>
          <w:p>
            <w:pPr>
              <w:tabs>
                <w:tab w:val="left" w:pos="330"/>
                <w:tab w:val="center" w:pos="500"/>
              </w:tabs>
              <w:spacing w:line="220" w:lineRule="atLeast"/>
              <w:jc w:val="center"/>
              <w:rPr>
                <w:rFonts w:hint="eastAsia" w:ascii="宋体" w:hAnsi="宋体" w:eastAsia="宋体"/>
                <w:sz w:val="21"/>
                <w:szCs w:val="21"/>
                <w:lang w:val="en-US" w:eastAsia="zh-CN"/>
              </w:rPr>
            </w:pPr>
          </w:p>
          <w:p>
            <w:pPr>
              <w:tabs>
                <w:tab w:val="left" w:pos="330"/>
                <w:tab w:val="center" w:pos="500"/>
              </w:tabs>
              <w:spacing w:line="220" w:lineRule="atLeast"/>
              <w:jc w:val="center"/>
              <w:rPr>
                <w:rFonts w:hint="eastAsia" w:ascii="宋体" w:hAnsi="宋体" w:eastAsia="宋体"/>
                <w:sz w:val="21"/>
                <w:szCs w:val="21"/>
                <w:lang w:val="en-US" w:eastAsia="zh-CN"/>
              </w:rPr>
            </w:pPr>
          </w:p>
          <w:p>
            <w:pPr>
              <w:tabs>
                <w:tab w:val="left" w:pos="330"/>
                <w:tab w:val="center" w:pos="500"/>
              </w:tabs>
              <w:spacing w:line="22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13</w:t>
            </w:r>
          </w:p>
        </w:tc>
        <w:tc>
          <w:tcPr>
            <w:tcW w:w="1192" w:type="dxa"/>
            <w:vAlign w:val="top"/>
          </w:tcPr>
          <w:p>
            <w:pPr>
              <w:tabs>
                <w:tab w:val="left" w:pos="945"/>
              </w:tabs>
              <w:jc w:val="center"/>
              <w:rPr>
                <w:rFonts w:hint="eastAsia" w:ascii="宋体" w:hAnsi="宋体" w:eastAsia="宋体"/>
                <w:sz w:val="21"/>
                <w:szCs w:val="21"/>
                <w:lang w:val="en-US" w:eastAsia="zh-CN"/>
              </w:rPr>
            </w:pPr>
          </w:p>
          <w:p>
            <w:pPr>
              <w:tabs>
                <w:tab w:val="left" w:pos="945"/>
              </w:tabs>
              <w:jc w:val="center"/>
              <w:rPr>
                <w:rFonts w:hint="eastAsia" w:ascii="宋体" w:hAnsi="宋体" w:eastAsia="宋体"/>
                <w:sz w:val="21"/>
                <w:szCs w:val="21"/>
                <w:lang w:val="en-US" w:eastAsia="zh-CN"/>
              </w:rPr>
            </w:pPr>
          </w:p>
          <w:p>
            <w:pPr>
              <w:tabs>
                <w:tab w:val="left" w:pos="945"/>
              </w:tabs>
              <w:jc w:val="center"/>
              <w:rPr>
                <w:rFonts w:hint="eastAsia" w:ascii="宋体" w:hAnsi="宋体" w:eastAsia="宋体"/>
                <w:sz w:val="21"/>
                <w:szCs w:val="21"/>
                <w:lang w:val="en-US" w:eastAsia="zh-CN"/>
              </w:rPr>
            </w:pPr>
          </w:p>
          <w:p>
            <w:pPr>
              <w:tabs>
                <w:tab w:val="left" w:pos="945"/>
              </w:tabs>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郑大工学院</w:t>
            </w:r>
          </w:p>
        </w:tc>
        <w:tc>
          <w:tcPr>
            <w:tcW w:w="1242" w:type="dxa"/>
            <w:textDirection w:val="lrTb"/>
            <w:vAlign w:val="top"/>
          </w:tcPr>
          <w:p>
            <w:pPr>
              <w:tabs>
                <w:tab w:val="left" w:pos="945"/>
              </w:tabs>
              <w:jc w:val="center"/>
              <w:rPr>
                <w:rFonts w:hint="eastAsia" w:ascii="宋体" w:hAnsi="宋体" w:eastAsia="宋体"/>
                <w:sz w:val="21"/>
                <w:szCs w:val="21"/>
                <w:lang w:val="en-US" w:eastAsia="zh-CN"/>
              </w:rPr>
            </w:pPr>
          </w:p>
          <w:p>
            <w:pPr>
              <w:tabs>
                <w:tab w:val="left" w:pos="945"/>
              </w:tabs>
              <w:jc w:val="center"/>
              <w:rPr>
                <w:rFonts w:hint="eastAsia" w:ascii="宋体" w:hAnsi="宋体" w:eastAsia="宋体"/>
                <w:sz w:val="21"/>
                <w:szCs w:val="21"/>
                <w:lang w:val="en-US" w:eastAsia="zh-CN"/>
              </w:rPr>
            </w:pPr>
          </w:p>
          <w:p>
            <w:pPr>
              <w:tabs>
                <w:tab w:val="left" w:pos="945"/>
              </w:tabs>
              <w:jc w:val="center"/>
              <w:rPr>
                <w:rFonts w:hint="eastAsia" w:ascii="宋体" w:hAnsi="宋体" w:eastAsia="宋体"/>
                <w:sz w:val="21"/>
                <w:szCs w:val="21"/>
                <w:lang w:val="en-US" w:eastAsia="zh-CN"/>
              </w:rPr>
            </w:pPr>
          </w:p>
          <w:p>
            <w:pPr>
              <w:tabs>
                <w:tab w:val="left" w:pos="945"/>
              </w:tabs>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郑大工学院</w:t>
            </w:r>
          </w:p>
        </w:tc>
        <w:tc>
          <w:tcPr>
            <w:tcW w:w="1217" w:type="dxa"/>
            <w:textDirection w:val="lrTb"/>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文化路97号院</w:t>
            </w:r>
          </w:p>
        </w:tc>
        <w:tc>
          <w:tcPr>
            <w:tcW w:w="1218" w:type="dxa"/>
            <w:vAlign w:val="top"/>
          </w:tcPr>
          <w:p>
            <w:pPr>
              <w:spacing w:line="220" w:lineRule="atLeast"/>
              <w:jc w:val="center"/>
              <w:rPr>
                <w:rFonts w:hint="eastAsia" w:ascii="宋体" w:hAnsi="宋体" w:eastAsia="宋体"/>
                <w:sz w:val="21"/>
                <w:szCs w:val="21"/>
                <w:lang w:val="en-US" w:eastAsia="zh-CN"/>
              </w:rPr>
            </w:pPr>
          </w:p>
          <w:p>
            <w:pPr>
              <w:spacing w:line="220" w:lineRule="atLeast"/>
              <w:jc w:val="center"/>
              <w:rPr>
                <w:rFonts w:hint="eastAsia" w:ascii="宋体" w:hAnsi="宋体" w:eastAsia="宋体"/>
                <w:sz w:val="21"/>
                <w:szCs w:val="21"/>
                <w:lang w:val="en-US" w:eastAsia="zh-CN"/>
              </w:rPr>
            </w:pPr>
          </w:p>
          <w:p>
            <w:pPr>
              <w:spacing w:line="220" w:lineRule="atLeast"/>
              <w:jc w:val="center"/>
              <w:rPr>
                <w:rFonts w:hint="eastAsia" w:ascii="宋体" w:hAnsi="宋体" w:eastAsia="宋体"/>
                <w:sz w:val="21"/>
                <w:szCs w:val="21"/>
                <w:lang w:val="en-US" w:eastAsia="zh-CN"/>
              </w:rPr>
            </w:pPr>
          </w:p>
          <w:p>
            <w:pPr>
              <w:spacing w:line="220" w:lineRule="atLeast"/>
              <w:jc w:val="center"/>
              <w:rPr>
                <w:rFonts w:hint="eastAsia" w:ascii="宋体" w:hAnsi="宋体" w:eastAsia="宋体"/>
                <w:sz w:val="21"/>
                <w:szCs w:val="21"/>
                <w:lang w:val="en-US" w:eastAsia="zh-CN"/>
              </w:rPr>
            </w:pPr>
          </w:p>
          <w:p>
            <w:pPr>
              <w:spacing w:line="22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学校</w:t>
            </w:r>
          </w:p>
        </w:tc>
        <w:tc>
          <w:tcPr>
            <w:tcW w:w="1393" w:type="dxa"/>
            <w:textDirection w:val="lrTb"/>
            <w:vAlign w:val="top"/>
          </w:tcPr>
          <w:p>
            <w:pPr>
              <w:numPr>
                <w:ilvl w:val="0"/>
                <w:numId w:val="0"/>
              </w:numPr>
              <w:spacing w:after="0"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1.废气：经油烟净化器处理后排放。</w:t>
            </w:r>
          </w:p>
          <w:p>
            <w:pPr>
              <w:numPr>
                <w:ilvl w:val="0"/>
                <w:numId w:val="0"/>
              </w:numPr>
              <w:spacing w:after="0"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2.废水：经隔油池沉淀池处理后排入市政管网。</w:t>
            </w:r>
          </w:p>
          <w:p>
            <w:pPr>
              <w:numPr>
                <w:ilvl w:val="0"/>
                <w:numId w:val="0"/>
              </w:numPr>
              <w:spacing w:after="0"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3.噪声：经隔音，安装减震垫后满足要求。</w:t>
            </w:r>
          </w:p>
          <w:p>
            <w:pPr>
              <w:numPr>
                <w:ilvl w:val="0"/>
                <w:numId w:val="0"/>
              </w:numPr>
              <w:spacing w:after="0"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4.固废：由环卫部门收集处理。</w:t>
            </w:r>
          </w:p>
        </w:tc>
        <w:tc>
          <w:tcPr>
            <w:tcW w:w="1537" w:type="dxa"/>
            <w:vAlign w:val="center"/>
          </w:tcPr>
          <w:p>
            <w:pPr>
              <w:spacing w:line="22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1217" w:type="dxa"/>
            <w:vAlign w:val="top"/>
          </w:tcPr>
          <w:p>
            <w:pPr>
              <w:tabs>
                <w:tab w:val="left" w:pos="330"/>
                <w:tab w:val="center" w:pos="500"/>
              </w:tabs>
              <w:spacing w:line="220" w:lineRule="atLeast"/>
              <w:jc w:val="center"/>
              <w:rPr>
                <w:rFonts w:hint="eastAsia" w:ascii="宋体" w:hAnsi="宋体" w:eastAsia="宋体"/>
                <w:sz w:val="21"/>
                <w:szCs w:val="21"/>
                <w:lang w:val="en-US" w:eastAsia="zh-CN"/>
              </w:rPr>
            </w:pPr>
          </w:p>
          <w:p>
            <w:pPr>
              <w:tabs>
                <w:tab w:val="left" w:pos="330"/>
                <w:tab w:val="center" w:pos="500"/>
              </w:tabs>
              <w:spacing w:line="220" w:lineRule="atLeast"/>
              <w:jc w:val="center"/>
              <w:rPr>
                <w:rFonts w:hint="eastAsia" w:ascii="宋体" w:hAnsi="宋体" w:eastAsia="宋体"/>
                <w:sz w:val="21"/>
                <w:szCs w:val="21"/>
                <w:lang w:val="en-US" w:eastAsia="zh-CN"/>
              </w:rPr>
            </w:pPr>
          </w:p>
          <w:p>
            <w:pPr>
              <w:tabs>
                <w:tab w:val="left" w:pos="330"/>
                <w:tab w:val="center" w:pos="500"/>
              </w:tabs>
              <w:spacing w:line="220" w:lineRule="atLeast"/>
              <w:jc w:val="center"/>
              <w:rPr>
                <w:rFonts w:hint="eastAsia" w:ascii="宋体" w:hAnsi="宋体" w:eastAsia="宋体"/>
                <w:sz w:val="21"/>
                <w:szCs w:val="21"/>
                <w:lang w:val="en-US" w:eastAsia="zh-CN"/>
              </w:rPr>
            </w:pPr>
          </w:p>
          <w:p>
            <w:pPr>
              <w:tabs>
                <w:tab w:val="left" w:pos="330"/>
                <w:tab w:val="center" w:pos="500"/>
              </w:tabs>
              <w:spacing w:line="220" w:lineRule="atLeast"/>
              <w:jc w:val="center"/>
              <w:rPr>
                <w:rFonts w:hint="eastAsia" w:ascii="宋体" w:hAnsi="宋体" w:eastAsia="宋体"/>
                <w:sz w:val="21"/>
                <w:szCs w:val="21"/>
                <w:lang w:val="en-US" w:eastAsia="zh-CN"/>
              </w:rPr>
            </w:pPr>
          </w:p>
          <w:p>
            <w:pPr>
              <w:tabs>
                <w:tab w:val="left" w:pos="330"/>
                <w:tab w:val="center" w:pos="500"/>
              </w:tabs>
              <w:spacing w:line="22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14</w:t>
            </w:r>
          </w:p>
        </w:tc>
        <w:tc>
          <w:tcPr>
            <w:tcW w:w="1192" w:type="dxa"/>
            <w:vAlign w:val="top"/>
          </w:tcPr>
          <w:p>
            <w:pPr>
              <w:tabs>
                <w:tab w:val="left" w:pos="945"/>
              </w:tabs>
              <w:jc w:val="center"/>
              <w:rPr>
                <w:rFonts w:hint="eastAsia" w:ascii="宋体" w:hAnsi="宋体" w:eastAsia="宋体"/>
                <w:sz w:val="21"/>
                <w:szCs w:val="21"/>
                <w:lang w:val="en-US" w:eastAsia="zh-CN"/>
              </w:rPr>
            </w:pPr>
          </w:p>
          <w:p>
            <w:pPr>
              <w:tabs>
                <w:tab w:val="left" w:pos="945"/>
              </w:tabs>
              <w:jc w:val="center"/>
              <w:rPr>
                <w:rFonts w:hint="eastAsia" w:ascii="宋体" w:hAnsi="宋体" w:eastAsia="宋体"/>
                <w:sz w:val="21"/>
                <w:szCs w:val="21"/>
                <w:lang w:val="en-US" w:eastAsia="zh-CN"/>
              </w:rPr>
            </w:pPr>
          </w:p>
          <w:p>
            <w:pPr>
              <w:tabs>
                <w:tab w:val="left" w:pos="945"/>
              </w:tabs>
              <w:jc w:val="center"/>
              <w:rPr>
                <w:rFonts w:hint="eastAsia" w:ascii="宋体" w:hAnsi="宋体" w:eastAsia="宋体"/>
                <w:sz w:val="21"/>
                <w:szCs w:val="21"/>
                <w:lang w:val="en-US" w:eastAsia="zh-CN"/>
              </w:rPr>
            </w:pPr>
          </w:p>
          <w:p>
            <w:pPr>
              <w:tabs>
                <w:tab w:val="left" w:pos="945"/>
              </w:tabs>
              <w:jc w:val="center"/>
              <w:rPr>
                <w:rFonts w:hint="eastAsia" w:ascii="宋体" w:hAnsi="宋体" w:eastAsia="宋体"/>
                <w:sz w:val="21"/>
                <w:szCs w:val="21"/>
                <w:lang w:val="en-US" w:eastAsia="zh-CN"/>
              </w:rPr>
            </w:pPr>
          </w:p>
          <w:p>
            <w:pPr>
              <w:tabs>
                <w:tab w:val="left" w:pos="945"/>
              </w:tabs>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成功汽车修理服务店</w:t>
            </w:r>
          </w:p>
        </w:tc>
        <w:tc>
          <w:tcPr>
            <w:tcW w:w="1242" w:type="dxa"/>
            <w:textDirection w:val="lrTb"/>
            <w:vAlign w:val="top"/>
          </w:tcPr>
          <w:p>
            <w:pPr>
              <w:tabs>
                <w:tab w:val="left" w:pos="945"/>
              </w:tabs>
              <w:jc w:val="center"/>
              <w:rPr>
                <w:rFonts w:hint="eastAsia" w:ascii="宋体" w:hAnsi="宋体" w:eastAsia="宋体"/>
                <w:sz w:val="21"/>
                <w:szCs w:val="21"/>
                <w:lang w:val="en-US" w:eastAsia="zh-CN"/>
              </w:rPr>
            </w:pPr>
          </w:p>
          <w:p>
            <w:pPr>
              <w:tabs>
                <w:tab w:val="left" w:pos="945"/>
              </w:tabs>
              <w:jc w:val="center"/>
              <w:rPr>
                <w:rFonts w:hint="eastAsia" w:ascii="宋体" w:hAnsi="宋体" w:eastAsia="宋体"/>
                <w:sz w:val="21"/>
                <w:szCs w:val="21"/>
                <w:lang w:val="en-US" w:eastAsia="zh-CN"/>
              </w:rPr>
            </w:pPr>
          </w:p>
          <w:p>
            <w:pPr>
              <w:tabs>
                <w:tab w:val="left" w:pos="945"/>
              </w:tabs>
              <w:jc w:val="center"/>
              <w:rPr>
                <w:rFonts w:hint="eastAsia" w:ascii="宋体" w:hAnsi="宋体" w:eastAsia="宋体"/>
                <w:sz w:val="21"/>
                <w:szCs w:val="21"/>
                <w:lang w:val="en-US" w:eastAsia="zh-CN"/>
              </w:rPr>
            </w:pPr>
          </w:p>
          <w:p>
            <w:pPr>
              <w:tabs>
                <w:tab w:val="left" w:pos="945"/>
              </w:tabs>
              <w:jc w:val="center"/>
              <w:rPr>
                <w:rFonts w:hint="eastAsia" w:ascii="宋体" w:hAnsi="宋体" w:eastAsia="宋体"/>
                <w:sz w:val="21"/>
                <w:szCs w:val="21"/>
                <w:lang w:val="en-US" w:eastAsia="zh-CN"/>
              </w:rPr>
            </w:pPr>
          </w:p>
          <w:p>
            <w:pPr>
              <w:tabs>
                <w:tab w:val="left" w:pos="945"/>
              </w:tabs>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成功汽车修理服务店</w:t>
            </w:r>
          </w:p>
        </w:tc>
        <w:tc>
          <w:tcPr>
            <w:tcW w:w="1217" w:type="dxa"/>
            <w:textDirection w:val="lrTb"/>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福元路3号院4号楼商户</w:t>
            </w:r>
          </w:p>
        </w:tc>
        <w:tc>
          <w:tcPr>
            <w:tcW w:w="1218" w:type="dxa"/>
            <w:vAlign w:val="top"/>
          </w:tcPr>
          <w:p>
            <w:pPr>
              <w:spacing w:line="220" w:lineRule="atLeast"/>
              <w:jc w:val="center"/>
              <w:rPr>
                <w:rFonts w:hint="eastAsia" w:ascii="宋体" w:hAnsi="宋体" w:eastAsia="宋体"/>
                <w:sz w:val="21"/>
                <w:szCs w:val="21"/>
                <w:lang w:val="en-US" w:eastAsia="zh-CN"/>
              </w:rPr>
            </w:pPr>
          </w:p>
          <w:p>
            <w:pPr>
              <w:spacing w:line="220" w:lineRule="atLeast"/>
              <w:jc w:val="center"/>
              <w:rPr>
                <w:rFonts w:hint="eastAsia" w:ascii="宋体" w:hAnsi="宋体" w:eastAsia="宋体"/>
                <w:sz w:val="21"/>
                <w:szCs w:val="21"/>
                <w:lang w:val="en-US" w:eastAsia="zh-CN"/>
              </w:rPr>
            </w:pPr>
          </w:p>
          <w:p>
            <w:pPr>
              <w:spacing w:line="220" w:lineRule="atLeast"/>
              <w:jc w:val="center"/>
              <w:rPr>
                <w:rFonts w:hint="eastAsia" w:ascii="宋体" w:hAnsi="宋体" w:eastAsia="宋体"/>
                <w:sz w:val="21"/>
                <w:szCs w:val="21"/>
                <w:lang w:val="en-US" w:eastAsia="zh-CN"/>
              </w:rPr>
            </w:pPr>
          </w:p>
          <w:p>
            <w:pPr>
              <w:spacing w:line="220" w:lineRule="atLeast"/>
              <w:jc w:val="center"/>
              <w:rPr>
                <w:rFonts w:hint="eastAsia" w:ascii="宋体" w:hAnsi="宋体" w:eastAsia="宋体"/>
                <w:sz w:val="21"/>
                <w:szCs w:val="21"/>
                <w:lang w:val="en-US" w:eastAsia="zh-CN"/>
              </w:rPr>
            </w:pPr>
          </w:p>
          <w:p>
            <w:pPr>
              <w:spacing w:line="22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汽车修理</w:t>
            </w:r>
          </w:p>
        </w:tc>
        <w:tc>
          <w:tcPr>
            <w:tcW w:w="1393" w:type="dxa"/>
            <w:textDirection w:val="lrTb"/>
            <w:vAlign w:val="top"/>
          </w:tcPr>
          <w:p>
            <w:pPr>
              <w:numPr>
                <w:numId w:val="0"/>
              </w:numPr>
              <w:spacing w:after="0"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1.废气：通过活性炭系统及二层过滤吸附材料净化过滤，由5M高排气筒排放。</w:t>
            </w:r>
          </w:p>
          <w:p>
            <w:pPr>
              <w:numPr>
                <w:numId w:val="0"/>
              </w:numPr>
              <w:spacing w:after="0"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2.废水：经化粪池处理后排入市政排水管网。</w:t>
            </w:r>
          </w:p>
          <w:p>
            <w:pPr>
              <w:numPr>
                <w:ilvl w:val="0"/>
                <w:numId w:val="0"/>
              </w:numPr>
              <w:spacing w:after="0"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3.固废：由环卫部门收集处理。</w:t>
            </w:r>
          </w:p>
          <w:p>
            <w:pPr>
              <w:numPr>
                <w:ilvl w:val="0"/>
                <w:numId w:val="0"/>
              </w:numPr>
              <w:spacing w:after="0"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4.废机油等统一由专业公司收集。</w:t>
            </w:r>
          </w:p>
        </w:tc>
        <w:tc>
          <w:tcPr>
            <w:tcW w:w="1537" w:type="dxa"/>
            <w:vAlign w:val="center"/>
          </w:tcPr>
          <w:p>
            <w:pPr>
              <w:spacing w:line="22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1217" w:type="dxa"/>
            <w:vAlign w:val="top"/>
          </w:tcPr>
          <w:p>
            <w:pPr>
              <w:tabs>
                <w:tab w:val="left" w:pos="330"/>
                <w:tab w:val="center" w:pos="500"/>
              </w:tabs>
              <w:spacing w:line="220" w:lineRule="atLeast"/>
              <w:jc w:val="center"/>
              <w:rPr>
                <w:rFonts w:hint="eastAsia" w:ascii="宋体" w:hAnsi="宋体" w:eastAsia="宋体"/>
                <w:sz w:val="21"/>
                <w:szCs w:val="21"/>
                <w:lang w:val="en-US" w:eastAsia="zh-CN"/>
              </w:rPr>
            </w:pPr>
          </w:p>
          <w:p>
            <w:pPr>
              <w:tabs>
                <w:tab w:val="left" w:pos="330"/>
                <w:tab w:val="center" w:pos="500"/>
              </w:tabs>
              <w:spacing w:line="220" w:lineRule="atLeast"/>
              <w:jc w:val="center"/>
              <w:rPr>
                <w:rFonts w:hint="eastAsia" w:ascii="宋体" w:hAnsi="宋体" w:eastAsia="宋体"/>
                <w:sz w:val="21"/>
                <w:szCs w:val="21"/>
                <w:lang w:val="en-US" w:eastAsia="zh-CN"/>
              </w:rPr>
            </w:pPr>
          </w:p>
          <w:p>
            <w:pPr>
              <w:tabs>
                <w:tab w:val="left" w:pos="330"/>
                <w:tab w:val="center" w:pos="500"/>
              </w:tabs>
              <w:spacing w:line="220" w:lineRule="atLeast"/>
              <w:jc w:val="center"/>
              <w:rPr>
                <w:rFonts w:hint="eastAsia" w:ascii="宋体" w:hAnsi="宋体" w:eastAsia="宋体"/>
                <w:sz w:val="21"/>
                <w:szCs w:val="21"/>
                <w:lang w:val="en-US" w:eastAsia="zh-CN"/>
              </w:rPr>
            </w:pPr>
          </w:p>
          <w:p>
            <w:pPr>
              <w:tabs>
                <w:tab w:val="left" w:pos="330"/>
                <w:tab w:val="center" w:pos="500"/>
              </w:tabs>
              <w:spacing w:line="22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15</w:t>
            </w:r>
          </w:p>
        </w:tc>
        <w:tc>
          <w:tcPr>
            <w:tcW w:w="1192" w:type="dxa"/>
            <w:vAlign w:val="top"/>
          </w:tcPr>
          <w:p>
            <w:pPr>
              <w:tabs>
                <w:tab w:val="left" w:pos="945"/>
              </w:tabs>
              <w:jc w:val="center"/>
              <w:rPr>
                <w:rFonts w:hint="eastAsia" w:ascii="宋体" w:hAnsi="宋体" w:eastAsia="宋体"/>
                <w:sz w:val="21"/>
                <w:szCs w:val="21"/>
                <w:lang w:val="en-US" w:eastAsia="zh-CN"/>
              </w:rPr>
            </w:pPr>
          </w:p>
          <w:p>
            <w:pPr>
              <w:tabs>
                <w:tab w:val="left" w:pos="945"/>
              </w:tabs>
              <w:jc w:val="center"/>
              <w:rPr>
                <w:rFonts w:hint="eastAsia" w:ascii="宋体" w:hAnsi="宋体" w:eastAsia="宋体"/>
                <w:sz w:val="21"/>
                <w:szCs w:val="21"/>
                <w:lang w:val="en-US" w:eastAsia="zh-CN"/>
              </w:rPr>
            </w:pPr>
          </w:p>
          <w:p>
            <w:pPr>
              <w:tabs>
                <w:tab w:val="left" w:pos="945"/>
              </w:tabs>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解放军信息工程大学第一干休所6号楼</w:t>
            </w:r>
          </w:p>
        </w:tc>
        <w:tc>
          <w:tcPr>
            <w:tcW w:w="1242" w:type="dxa"/>
            <w:textDirection w:val="lrTb"/>
            <w:vAlign w:val="top"/>
          </w:tcPr>
          <w:p>
            <w:pPr>
              <w:tabs>
                <w:tab w:val="left" w:pos="945"/>
              </w:tabs>
              <w:jc w:val="center"/>
              <w:rPr>
                <w:rFonts w:hint="eastAsia" w:ascii="宋体" w:hAnsi="宋体" w:eastAsia="宋体"/>
                <w:sz w:val="21"/>
                <w:szCs w:val="21"/>
                <w:lang w:val="en-US" w:eastAsia="zh-CN"/>
              </w:rPr>
            </w:pPr>
          </w:p>
          <w:p>
            <w:pPr>
              <w:tabs>
                <w:tab w:val="left" w:pos="945"/>
              </w:tabs>
              <w:jc w:val="center"/>
              <w:rPr>
                <w:rFonts w:hint="eastAsia" w:ascii="宋体" w:hAnsi="宋体" w:eastAsia="宋体"/>
                <w:sz w:val="21"/>
                <w:szCs w:val="21"/>
                <w:lang w:val="en-US" w:eastAsia="zh-CN"/>
              </w:rPr>
            </w:pPr>
          </w:p>
          <w:p>
            <w:pPr>
              <w:tabs>
                <w:tab w:val="left" w:pos="945"/>
              </w:tabs>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解放军信息工程大学第一干休所6号楼</w:t>
            </w:r>
          </w:p>
        </w:tc>
        <w:tc>
          <w:tcPr>
            <w:tcW w:w="1217" w:type="dxa"/>
            <w:textDirection w:val="lrTb"/>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勤工路、俭学街、信息学院路、双铺路围合区域</w:t>
            </w:r>
          </w:p>
        </w:tc>
        <w:tc>
          <w:tcPr>
            <w:tcW w:w="1218" w:type="dxa"/>
            <w:vAlign w:val="top"/>
          </w:tcPr>
          <w:p>
            <w:pPr>
              <w:spacing w:line="220" w:lineRule="atLeast"/>
              <w:jc w:val="center"/>
              <w:rPr>
                <w:rFonts w:hint="eastAsia" w:ascii="宋体" w:hAnsi="宋体" w:eastAsia="宋体"/>
                <w:sz w:val="21"/>
                <w:szCs w:val="21"/>
                <w:lang w:val="en-US" w:eastAsia="zh-CN"/>
              </w:rPr>
            </w:pPr>
          </w:p>
          <w:p>
            <w:pPr>
              <w:spacing w:line="220" w:lineRule="atLeast"/>
              <w:jc w:val="center"/>
              <w:rPr>
                <w:rFonts w:hint="eastAsia" w:ascii="宋体" w:hAnsi="宋体" w:eastAsia="宋体"/>
                <w:sz w:val="21"/>
                <w:szCs w:val="21"/>
                <w:lang w:val="en-US" w:eastAsia="zh-CN"/>
              </w:rPr>
            </w:pPr>
          </w:p>
          <w:p>
            <w:pPr>
              <w:spacing w:line="220" w:lineRule="atLeast"/>
              <w:jc w:val="center"/>
              <w:rPr>
                <w:rFonts w:hint="eastAsia" w:ascii="宋体" w:hAnsi="宋体" w:eastAsia="宋体"/>
                <w:sz w:val="21"/>
                <w:szCs w:val="21"/>
                <w:lang w:val="en-US" w:eastAsia="zh-CN"/>
              </w:rPr>
            </w:pPr>
          </w:p>
          <w:p>
            <w:pPr>
              <w:spacing w:line="22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房地产开发</w:t>
            </w:r>
          </w:p>
        </w:tc>
        <w:tc>
          <w:tcPr>
            <w:tcW w:w="1393" w:type="dxa"/>
            <w:textDirection w:val="lrTb"/>
            <w:vAlign w:val="top"/>
          </w:tcPr>
          <w:p>
            <w:pPr>
              <w:numPr>
                <w:ilvl w:val="0"/>
                <w:numId w:val="7"/>
              </w:numPr>
              <w:spacing w:after="0"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废气：装有机械排气系统通过公共排风道排放。</w:t>
            </w:r>
          </w:p>
          <w:p>
            <w:pPr>
              <w:numPr>
                <w:ilvl w:val="0"/>
                <w:numId w:val="7"/>
              </w:numPr>
              <w:spacing w:after="0"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废水：经化粪池处理后排入市政污水管网。</w:t>
            </w:r>
          </w:p>
          <w:p>
            <w:pPr>
              <w:numPr>
                <w:ilvl w:val="0"/>
                <w:numId w:val="7"/>
              </w:numPr>
              <w:spacing w:after="0"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噪声：满足规定标准。</w:t>
            </w:r>
          </w:p>
          <w:p>
            <w:pPr>
              <w:numPr>
                <w:ilvl w:val="0"/>
                <w:numId w:val="0"/>
              </w:numPr>
              <w:spacing w:after="0"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4.固废：由环卫部门统一处理。</w:t>
            </w:r>
          </w:p>
        </w:tc>
        <w:tc>
          <w:tcPr>
            <w:tcW w:w="1537" w:type="dxa"/>
            <w:vAlign w:val="center"/>
          </w:tcPr>
          <w:p>
            <w:pPr>
              <w:spacing w:line="22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1217" w:type="dxa"/>
            <w:vAlign w:val="top"/>
          </w:tcPr>
          <w:p>
            <w:pPr>
              <w:tabs>
                <w:tab w:val="left" w:pos="330"/>
                <w:tab w:val="center" w:pos="500"/>
              </w:tabs>
              <w:spacing w:line="220" w:lineRule="atLeast"/>
              <w:jc w:val="center"/>
              <w:rPr>
                <w:rFonts w:hint="eastAsia" w:ascii="宋体" w:hAnsi="宋体" w:eastAsia="宋体"/>
                <w:sz w:val="21"/>
                <w:szCs w:val="21"/>
                <w:lang w:val="en-US" w:eastAsia="zh-CN"/>
              </w:rPr>
            </w:pPr>
          </w:p>
          <w:p>
            <w:pPr>
              <w:tabs>
                <w:tab w:val="left" w:pos="330"/>
                <w:tab w:val="center" w:pos="500"/>
              </w:tabs>
              <w:spacing w:line="220" w:lineRule="atLeast"/>
              <w:jc w:val="center"/>
              <w:rPr>
                <w:rFonts w:hint="eastAsia" w:ascii="宋体" w:hAnsi="宋体" w:eastAsia="宋体"/>
                <w:sz w:val="21"/>
                <w:szCs w:val="21"/>
                <w:lang w:val="en-US" w:eastAsia="zh-CN"/>
              </w:rPr>
            </w:pPr>
          </w:p>
          <w:p>
            <w:pPr>
              <w:tabs>
                <w:tab w:val="left" w:pos="330"/>
                <w:tab w:val="center" w:pos="500"/>
              </w:tabs>
              <w:spacing w:line="220" w:lineRule="atLeast"/>
              <w:jc w:val="center"/>
              <w:rPr>
                <w:rFonts w:hint="eastAsia" w:ascii="宋体" w:hAnsi="宋体" w:eastAsia="宋体"/>
                <w:sz w:val="21"/>
                <w:szCs w:val="21"/>
                <w:lang w:val="en-US" w:eastAsia="zh-CN"/>
              </w:rPr>
            </w:pPr>
          </w:p>
          <w:p>
            <w:pPr>
              <w:tabs>
                <w:tab w:val="left" w:pos="330"/>
                <w:tab w:val="center" w:pos="500"/>
              </w:tabs>
              <w:spacing w:line="220" w:lineRule="atLeast"/>
              <w:jc w:val="center"/>
              <w:rPr>
                <w:rFonts w:hint="eastAsia" w:ascii="宋体" w:hAnsi="宋体" w:eastAsia="宋体"/>
                <w:sz w:val="21"/>
                <w:szCs w:val="21"/>
                <w:lang w:val="en-US" w:eastAsia="zh-CN"/>
              </w:rPr>
            </w:pPr>
          </w:p>
          <w:p>
            <w:pPr>
              <w:tabs>
                <w:tab w:val="left" w:pos="330"/>
                <w:tab w:val="center" w:pos="500"/>
              </w:tabs>
              <w:spacing w:line="22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16</w:t>
            </w:r>
          </w:p>
        </w:tc>
        <w:tc>
          <w:tcPr>
            <w:tcW w:w="1192" w:type="dxa"/>
            <w:vAlign w:val="top"/>
          </w:tcPr>
          <w:p>
            <w:pPr>
              <w:tabs>
                <w:tab w:val="left" w:pos="945"/>
              </w:tabs>
              <w:jc w:val="center"/>
              <w:rPr>
                <w:rFonts w:hint="eastAsia" w:ascii="宋体" w:hAnsi="宋体" w:eastAsia="宋体"/>
                <w:sz w:val="21"/>
                <w:szCs w:val="21"/>
                <w:lang w:val="en-US" w:eastAsia="zh-CN"/>
              </w:rPr>
            </w:pPr>
          </w:p>
          <w:p>
            <w:pPr>
              <w:tabs>
                <w:tab w:val="left" w:pos="945"/>
              </w:tabs>
              <w:jc w:val="center"/>
              <w:rPr>
                <w:rFonts w:hint="eastAsia" w:ascii="宋体" w:hAnsi="宋体" w:eastAsia="宋体"/>
                <w:sz w:val="21"/>
                <w:szCs w:val="21"/>
                <w:lang w:val="en-US" w:eastAsia="zh-CN"/>
              </w:rPr>
            </w:pPr>
          </w:p>
          <w:p>
            <w:pPr>
              <w:tabs>
                <w:tab w:val="left" w:pos="945"/>
              </w:tabs>
              <w:jc w:val="center"/>
              <w:rPr>
                <w:rFonts w:hint="eastAsia" w:ascii="宋体" w:hAnsi="宋体" w:eastAsia="宋体"/>
                <w:sz w:val="21"/>
                <w:szCs w:val="21"/>
                <w:lang w:val="en-US" w:eastAsia="zh-CN"/>
              </w:rPr>
            </w:pPr>
          </w:p>
          <w:p>
            <w:pPr>
              <w:tabs>
                <w:tab w:val="left" w:pos="945"/>
              </w:tabs>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郑州威雁印刷设备有限公司</w:t>
            </w:r>
          </w:p>
        </w:tc>
        <w:tc>
          <w:tcPr>
            <w:tcW w:w="1242" w:type="dxa"/>
            <w:textDirection w:val="lrTb"/>
            <w:vAlign w:val="top"/>
          </w:tcPr>
          <w:p>
            <w:pPr>
              <w:tabs>
                <w:tab w:val="left" w:pos="945"/>
              </w:tabs>
              <w:jc w:val="center"/>
              <w:rPr>
                <w:rFonts w:hint="eastAsia" w:ascii="宋体" w:hAnsi="宋体" w:eastAsia="宋体"/>
                <w:sz w:val="21"/>
                <w:szCs w:val="21"/>
                <w:lang w:val="en-US" w:eastAsia="zh-CN"/>
              </w:rPr>
            </w:pPr>
          </w:p>
          <w:p>
            <w:pPr>
              <w:tabs>
                <w:tab w:val="left" w:pos="945"/>
              </w:tabs>
              <w:jc w:val="center"/>
              <w:rPr>
                <w:rFonts w:hint="eastAsia" w:ascii="宋体" w:hAnsi="宋体" w:eastAsia="宋体"/>
                <w:sz w:val="21"/>
                <w:szCs w:val="21"/>
                <w:lang w:val="en-US" w:eastAsia="zh-CN"/>
              </w:rPr>
            </w:pPr>
          </w:p>
          <w:p>
            <w:pPr>
              <w:tabs>
                <w:tab w:val="left" w:pos="945"/>
              </w:tabs>
              <w:jc w:val="center"/>
              <w:rPr>
                <w:rFonts w:hint="eastAsia" w:ascii="宋体" w:hAnsi="宋体" w:eastAsia="宋体"/>
                <w:sz w:val="21"/>
                <w:szCs w:val="21"/>
                <w:lang w:val="en-US" w:eastAsia="zh-CN"/>
              </w:rPr>
            </w:pPr>
          </w:p>
          <w:p>
            <w:pPr>
              <w:tabs>
                <w:tab w:val="left" w:pos="945"/>
              </w:tabs>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郑州威雁印刷设备有限公司</w:t>
            </w:r>
          </w:p>
        </w:tc>
        <w:tc>
          <w:tcPr>
            <w:tcW w:w="1217" w:type="dxa"/>
            <w:textDirection w:val="lrTb"/>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花园路丰产路西北角</w:t>
            </w:r>
          </w:p>
        </w:tc>
        <w:tc>
          <w:tcPr>
            <w:tcW w:w="1218" w:type="dxa"/>
            <w:vAlign w:val="top"/>
          </w:tcPr>
          <w:p>
            <w:pPr>
              <w:spacing w:line="220" w:lineRule="atLeast"/>
              <w:jc w:val="center"/>
              <w:rPr>
                <w:rFonts w:hint="eastAsia" w:ascii="宋体" w:hAnsi="宋体" w:eastAsia="宋体"/>
                <w:sz w:val="21"/>
                <w:szCs w:val="21"/>
                <w:lang w:val="en-US" w:eastAsia="zh-CN"/>
              </w:rPr>
            </w:pPr>
          </w:p>
          <w:p>
            <w:pPr>
              <w:spacing w:line="220" w:lineRule="atLeast"/>
              <w:jc w:val="center"/>
              <w:rPr>
                <w:rFonts w:hint="eastAsia" w:ascii="宋体" w:hAnsi="宋体" w:eastAsia="宋体"/>
                <w:sz w:val="21"/>
                <w:szCs w:val="21"/>
                <w:lang w:val="en-US" w:eastAsia="zh-CN"/>
              </w:rPr>
            </w:pPr>
          </w:p>
          <w:p>
            <w:pPr>
              <w:spacing w:line="220" w:lineRule="atLeast"/>
              <w:jc w:val="center"/>
              <w:rPr>
                <w:rFonts w:hint="eastAsia" w:ascii="宋体" w:hAnsi="宋体" w:eastAsia="宋体"/>
                <w:sz w:val="21"/>
                <w:szCs w:val="21"/>
                <w:lang w:val="en-US" w:eastAsia="zh-CN"/>
              </w:rPr>
            </w:pPr>
          </w:p>
          <w:p>
            <w:pPr>
              <w:spacing w:line="22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印刷厂</w:t>
            </w:r>
          </w:p>
        </w:tc>
        <w:tc>
          <w:tcPr>
            <w:tcW w:w="1393" w:type="dxa"/>
            <w:textDirection w:val="lrTb"/>
            <w:vAlign w:val="top"/>
          </w:tcPr>
          <w:p>
            <w:pPr>
              <w:numPr>
                <w:numId w:val="0"/>
              </w:numPr>
              <w:spacing w:after="0"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1.废水：印刷废水统一收集存放由有资质企业回收处理，生活废水排入市政管网。</w:t>
            </w:r>
          </w:p>
          <w:p>
            <w:pPr>
              <w:numPr>
                <w:numId w:val="0"/>
              </w:numPr>
              <w:spacing w:after="0"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2.废气：印刷废气经检验符合标准。</w:t>
            </w:r>
          </w:p>
          <w:p>
            <w:pPr>
              <w:numPr>
                <w:numId w:val="0"/>
              </w:numPr>
              <w:spacing w:after="0"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3.固废：由环卫部门统一收集处理。</w:t>
            </w:r>
          </w:p>
          <w:p>
            <w:pPr>
              <w:numPr>
                <w:ilvl w:val="0"/>
                <w:numId w:val="0"/>
              </w:numPr>
              <w:spacing w:after="0"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4.噪声：经墙体隔音处理后符合标准。</w:t>
            </w:r>
          </w:p>
        </w:tc>
        <w:tc>
          <w:tcPr>
            <w:tcW w:w="1537" w:type="dxa"/>
            <w:vAlign w:val="center"/>
          </w:tcPr>
          <w:p>
            <w:pPr>
              <w:spacing w:line="22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1217" w:type="dxa"/>
            <w:vAlign w:val="top"/>
          </w:tcPr>
          <w:p>
            <w:pPr>
              <w:tabs>
                <w:tab w:val="left" w:pos="330"/>
                <w:tab w:val="center" w:pos="500"/>
              </w:tabs>
              <w:spacing w:line="220" w:lineRule="atLeast"/>
              <w:jc w:val="center"/>
              <w:rPr>
                <w:rFonts w:hint="eastAsia" w:ascii="宋体" w:hAnsi="宋体" w:eastAsia="宋体"/>
                <w:sz w:val="21"/>
                <w:szCs w:val="21"/>
                <w:lang w:val="en-US" w:eastAsia="zh-CN"/>
              </w:rPr>
            </w:pPr>
          </w:p>
          <w:p>
            <w:pPr>
              <w:tabs>
                <w:tab w:val="left" w:pos="330"/>
                <w:tab w:val="center" w:pos="500"/>
              </w:tabs>
              <w:spacing w:line="220" w:lineRule="atLeast"/>
              <w:jc w:val="center"/>
              <w:rPr>
                <w:rFonts w:hint="eastAsia" w:ascii="宋体" w:hAnsi="宋体" w:eastAsia="宋体"/>
                <w:sz w:val="21"/>
                <w:szCs w:val="21"/>
                <w:lang w:val="en-US" w:eastAsia="zh-CN"/>
              </w:rPr>
            </w:pPr>
          </w:p>
          <w:p>
            <w:pPr>
              <w:tabs>
                <w:tab w:val="left" w:pos="330"/>
                <w:tab w:val="center" w:pos="500"/>
              </w:tabs>
              <w:spacing w:line="220" w:lineRule="atLeast"/>
              <w:jc w:val="center"/>
              <w:rPr>
                <w:rFonts w:hint="eastAsia" w:ascii="宋体" w:hAnsi="宋体" w:eastAsia="宋体"/>
                <w:sz w:val="21"/>
                <w:szCs w:val="21"/>
                <w:lang w:val="en-US" w:eastAsia="zh-CN"/>
              </w:rPr>
            </w:pPr>
          </w:p>
          <w:p>
            <w:pPr>
              <w:tabs>
                <w:tab w:val="left" w:pos="330"/>
                <w:tab w:val="center" w:pos="500"/>
              </w:tabs>
              <w:spacing w:line="22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17</w:t>
            </w:r>
          </w:p>
        </w:tc>
        <w:tc>
          <w:tcPr>
            <w:tcW w:w="1192" w:type="dxa"/>
            <w:vAlign w:val="top"/>
          </w:tcPr>
          <w:p>
            <w:pPr>
              <w:tabs>
                <w:tab w:val="left" w:pos="945"/>
              </w:tabs>
              <w:jc w:val="center"/>
              <w:rPr>
                <w:rFonts w:hint="eastAsia" w:ascii="宋体" w:hAnsi="宋体" w:eastAsia="宋体"/>
                <w:sz w:val="21"/>
                <w:szCs w:val="21"/>
                <w:lang w:val="en-US" w:eastAsia="zh-CN"/>
              </w:rPr>
            </w:pPr>
          </w:p>
          <w:p>
            <w:pPr>
              <w:tabs>
                <w:tab w:val="left" w:pos="945"/>
              </w:tabs>
              <w:jc w:val="center"/>
              <w:rPr>
                <w:rFonts w:hint="eastAsia" w:ascii="宋体" w:hAnsi="宋体" w:eastAsia="宋体"/>
                <w:sz w:val="21"/>
                <w:szCs w:val="21"/>
                <w:lang w:val="en-US" w:eastAsia="zh-CN"/>
              </w:rPr>
            </w:pPr>
          </w:p>
          <w:p>
            <w:pPr>
              <w:tabs>
                <w:tab w:val="left" w:pos="945"/>
              </w:tabs>
              <w:jc w:val="center"/>
              <w:rPr>
                <w:rFonts w:hint="eastAsia" w:ascii="宋体" w:hAnsi="宋体" w:eastAsia="宋体"/>
                <w:sz w:val="21"/>
                <w:szCs w:val="21"/>
                <w:lang w:val="en-US" w:eastAsia="zh-CN"/>
              </w:rPr>
            </w:pPr>
          </w:p>
          <w:p>
            <w:pPr>
              <w:tabs>
                <w:tab w:val="left" w:pos="945"/>
              </w:tabs>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清水苑</w:t>
            </w:r>
          </w:p>
        </w:tc>
        <w:tc>
          <w:tcPr>
            <w:tcW w:w="1242" w:type="dxa"/>
            <w:textDirection w:val="lrTb"/>
            <w:vAlign w:val="top"/>
          </w:tcPr>
          <w:p>
            <w:pPr>
              <w:tabs>
                <w:tab w:val="left" w:pos="945"/>
              </w:tabs>
              <w:jc w:val="center"/>
              <w:rPr>
                <w:rFonts w:hint="eastAsia" w:ascii="宋体" w:hAnsi="宋体" w:eastAsia="宋体"/>
                <w:sz w:val="21"/>
                <w:szCs w:val="21"/>
                <w:lang w:val="en-US" w:eastAsia="zh-CN"/>
              </w:rPr>
            </w:pPr>
          </w:p>
          <w:p>
            <w:pPr>
              <w:tabs>
                <w:tab w:val="left" w:pos="945"/>
              </w:tabs>
              <w:jc w:val="center"/>
              <w:rPr>
                <w:rFonts w:hint="eastAsia" w:ascii="宋体" w:hAnsi="宋体" w:eastAsia="宋体"/>
                <w:sz w:val="21"/>
                <w:szCs w:val="21"/>
                <w:lang w:val="en-US" w:eastAsia="zh-CN"/>
              </w:rPr>
            </w:pPr>
          </w:p>
          <w:p>
            <w:pPr>
              <w:tabs>
                <w:tab w:val="left" w:pos="945"/>
              </w:tabs>
              <w:jc w:val="center"/>
              <w:rPr>
                <w:rFonts w:hint="eastAsia" w:ascii="宋体" w:hAnsi="宋体" w:eastAsia="宋体"/>
                <w:sz w:val="21"/>
                <w:szCs w:val="21"/>
                <w:lang w:val="en-US" w:eastAsia="zh-CN"/>
              </w:rPr>
            </w:pPr>
          </w:p>
          <w:p>
            <w:pPr>
              <w:tabs>
                <w:tab w:val="left" w:pos="945"/>
              </w:tabs>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清水苑</w:t>
            </w:r>
          </w:p>
        </w:tc>
        <w:tc>
          <w:tcPr>
            <w:tcW w:w="1217" w:type="dxa"/>
            <w:textDirection w:val="lrTb"/>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鸿宝路北鸿苑路西</w:t>
            </w:r>
          </w:p>
        </w:tc>
        <w:tc>
          <w:tcPr>
            <w:tcW w:w="1218" w:type="dxa"/>
            <w:vAlign w:val="top"/>
          </w:tcPr>
          <w:p>
            <w:pPr>
              <w:spacing w:line="220" w:lineRule="atLeast"/>
              <w:jc w:val="center"/>
              <w:rPr>
                <w:rFonts w:hint="eastAsia" w:ascii="宋体" w:hAnsi="宋体" w:eastAsia="宋体"/>
                <w:sz w:val="21"/>
                <w:szCs w:val="21"/>
                <w:lang w:val="en-US" w:eastAsia="zh-CN"/>
              </w:rPr>
            </w:pPr>
          </w:p>
          <w:p>
            <w:pPr>
              <w:spacing w:line="220" w:lineRule="atLeast"/>
              <w:jc w:val="center"/>
              <w:rPr>
                <w:rFonts w:hint="eastAsia" w:ascii="宋体" w:hAnsi="宋体" w:eastAsia="宋体"/>
                <w:sz w:val="21"/>
                <w:szCs w:val="21"/>
                <w:lang w:val="en-US" w:eastAsia="zh-CN"/>
              </w:rPr>
            </w:pPr>
          </w:p>
          <w:p>
            <w:pPr>
              <w:spacing w:line="220" w:lineRule="atLeast"/>
              <w:jc w:val="center"/>
              <w:rPr>
                <w:rFonts w:hint="eastAsia" w:ascii="宋体" w:hAnsi="宋体" w:eastAsia="宋体"/>
                <w:sz w:val="21"/>
                <w:szCs w:val="21"/>
                <w:lang w:val="en-US" w:eastAsia="zh-CN"/>
              </w:rPr>
            </w:pPr>
          </w:p>
          <w:p>
            <w:pPr>
              <w:spacing w:line="220" w:lineRule="atLeast"/>
              <w:jc w:val="center"/>
              <w:rPr>
                <w:rFonts w:hint="eastAsia" w:ascii="宋体" w:hAnsi="宋体" w:eastAsia="宋体"/>
                <w:sz w:val="21"/>
                <w:szCs w:val="21"/>
                <w:lang w:val="en-US" w:eastAsia="zh-CN"/>
              </w:rPr>
            </w:pPr>
          </w:p>
          <w:p>
            <w:pPr>
              <w:spacing w:line="22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房地产开发</w:t>
            </w:r>
          </w:p>
        </w:tc>
        <w:tc>
          <w:tcPr>
            <w:tcW w:w="1393" w:type="dxa"/>
            <w:textDirection w:val="lrTb"/>
            <w:vAlign w:val="top"/>
          </w:tcPr>
          <w:p>
            <w:pPr>
              <w:numPr>
                <w:numId w:val="0"/>
              </w:numPr>
              <w:spacing w:after="0"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1.废气：装有机械排气系统通过公共排风道排放。</w:t>
            </w:r>
          </w:p>
          <w:p>
            <w:pPr>
              <w:numPr>
                <w:numId w:val="0"/>
              </w:numPr>
              <w:spacing w:after="0"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2.废水：经化粪池处理后排入市政污水管网。</w:t>
            </w:r>
          </w:p>
          <w:p>
            <w:pPr>
              <w:numPr>
                <w:numId w:val="0"/>
              </w:numPr>
              <w:spacing w:after="0"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3.噪声：满足规定标准。</w:t>
            </w:r>
          </w:p>
          <w:p>
            <w:pPr>
              <w:numPr>
                <w:ilvl w:val="0"/>
                <w:numId w:val="0"/>
              </w:numPr>
              <w:spacing w:after="0"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4.固废：由环卫部门统一处理。</w:t>
            </w:r>
          </w:p>
        </w:tc>
        <w:tc>
          <w:tcPr>
            <w:tcW w:w="1537" w:type="dxa"/>
            <w:vAlign w:val="center"/>
          </w:tcPr>
          <w:p>
            <w:pPr>
              <w:spacing w:line="22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1217" w:type="dxa"/>
            <w:vAlign w:val="top"/>
          </w:tcPr>
          <w:p>
            <w:pPr>
              <w:tabs>
                <w:tab w:val="left" w:pos="330"/>
                <w:tab w:val="center" w:pos="500"/>
              </w:tabs>
              <w:spacing w:line="220" w:lineRule="atLeast"/>
              <w:jc w:val="center"/>
              <w:rPr>
                <w:rFonts w:hint="eastAsia" w:ascii="宋体" w:hAnsi="宋体" w:eastAsia="宋体"/>
                <w:sz w:val="21"/>
                <w:szCs w:val="21"/>
                <w:lang w:val="en-US" w:eastAsia="zh-CN"/>
              </w:rPr>
            </w:pPr>
          </w:p>
          <w:p>
            <w:pPr>
              <w:tabs>
                <w:tab w:val="left" w:pos="330"/>
                <w:tab w:val="center" w:pos="500"/>
              </w:tabs>
              <w:spacing w:line="220" w:lineRule="atLeast"/>
              <w:jc w:val="center"/>
              <w:rPr>
                <w:rFonts w:hint="eastAsia" w:ascii="宋体" w:hAnsi="宋体" w:eastAsia="宋体"/>
                <w:sz w:val="21"/>
                <w:szCs w:val="21"/>
                <w:lang w:val="en-US" w:eastAsia="zh-CN"/>
              </w:rPr>
            </w:pPr>
          </w:p>
          <w:p>
            <w:pPr>
              <w:tabs>
                <w:tab w:val="left" w:pos="330"/>
                <w:tab w:val="center" w:pos="500"/>
              </w:tabs>
              <w:spacing w:line="220" w:lineRule="atLeast"/>
              <w:jc w:val="center"/>
              <w:rPr>
                <w:rFonts w:hint="eastAsia" w:ascii="宋体" w:hAnsi="宋体" w:eastAsia="宋体"/>
                <w:sz w:val="21"/>
                <w:szCs w:val="21"/>
                <w:lang w:val="en-US" w:eastAsia="zh-CN"/>
              </w:rPr>
            </w:pPr>
          </w:p>
          <w:p>
            <w:pPr>
              <w:tabs>
                <w:tab w:val="left" w:pos="330"/>
                <w:tab w:val="center" w:pos="500"/>
              </w:tabs>
              <w:spacing w:line="220" w:lineRule="atLeast"/>
              <w:jc w:val="center"/>
              <w:rPr>
                <w:rFonts w:hint="eastAsia" w:ascii="宋体" w:hAnsi="宋体" w:eastAsia="宋体"/>
                <w:sz w:val="21"/>
                <w:szCs w:val="21"/>
                <w:lang w:val="en-US" w:eastAsia="zh-CN"/>
              </w:rPr>
            </w:pPr>
          </w:p>
          <w:p>
            <w:pPr>
              <w:tabs>
                <w:tab w:val="left" w:pos="330"/>
                <w:tab w:val="center" w:pos="500"/>
              </w:tabs>
              <w:spacing w:line="22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18</w:t>
            </w:r>
          </w:p>
        </w:tc>
        <w:tc>
          <w:tcPr>
            <w:tcW w:w="1192" w:type="dxa"/>
            <w:vAlign w:val="top"/>
          </w:tcPr>
          <w:p>
            <w:pPr>
              <w:tabs>
                <w:tab w:val="left" w:pos="945"/>
              </w:tabs>
              <w:jc w:val="center"/>
              <w:rPr>
                <w:rFonts w:hint="eastAsia" w:ascii="宋体" w:hAnsi="宋体" w:eastAsia="宋体"/>
                <w:sz w:val="21"/>
                <w:szCs w:val="21"/>
                <w:lang w:val="en-US" w:eastAsia="zh-CN"/>
              </w:rPr>
            </w:pPr>
          </w:p>
          <w:p>
            <w:pPr>
              <w:tabs>
                <w:tab w:val="left" w:pos="945"/>
              </w:tabs>
              <w:jc w:val="center"/>
              <w:rPr>
                <w:rFonts w:hint="eastAsia" w:ascii="宋体" w:hAnsi="宋体" w:eastAsia="宋体"/>
                <w:sz w:val="21"/>
                <w:szCs w:val="21"/>
                <w:lang w:val="en-US" w:eastAsia="zh-CN"/>
              </w:rPr>
            </w:pPr>
          </w:p>
          <w:p>
            <w:pPr>
              <w:tabs>
                <w:tab w:val="left" w:pos="945"/>
              </w:tabs>
              <w:jc w:val="center"/>
              <w:rPr>
                <w:rFonts w:hint="eastAsia" w:ascii="宋体" w:hAnsi="宋体" w:eastAsia="宋体"/>
                <w:sz w:val="21"/>
                <w:szCs w:val="21"/>
                <w:lang w:val="en-US" w:eastAsia="zh-CN"/>
              </w:rPr>
            </w:pPr>
          </w:p>
          <w:p>
            <w:pPr>
              <w:tabs>
                <w:tab w:val="left" w:pos="945"/>
              </w:tabs>
              <w:jc w:val="center"/>
              <w:rPr>
                <w:rFonts w:hint="eastAsia" w:ascii="宋体" w:hAnsi="宋体" w:eastAsia="宋体"/>
                <w:sz w:val="21"/>
                <w:szCs w:val="21"/>
                <w:lang w:val="en-US" w:eastAsia="zh-CN"/>
              </w:rPr>
            </w:pPr>
          </w:p>
          <w:p>
            <w:pPr>
              <w:tabs>
                <w:tab w:val="left" w:pos="945"/>
              </w:tabs>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秀水苑</w:t>
            </w:r>
          </w:p>
        </w:tc>
        <w:tc>
          <w:tcPr>
            <w:tcW w:w="1242" w:type="dxa"/>
            <w:textDirection w:val="lrTb"/>
            <w:vAlign w:val="top"/>
          </w:tcPr>
          <w:p>
            <w:pPr>
              <w:tabs>
                <w:tab w:val="left" w:pos="945"/>
              </w:tabs>
              <w:jc w:val="center"/>
              <w:rPr>
                <w:rFonts w:hint="eastAsia" w:ascii="宋体" w:hAnsi="宋体" w:eastAsia="宋体"/>
                <w:sz w:val="21"/>
                <w:szCs w:val="21"/>
                <w:lang w:val="en-US" w:eastAsia="zh-CN"/>
              </w:rPr>
            </w:pPr>
          </w:p>
          <w:p>
            <w:pPr>
              <w:tabs>
                <w:tab w:val="left" w:pos="945"/>
              </w:tabs>
              <w:jc w:val="center"/>
              <w:rPr>
                <w:rFonts w:hint="eastAsia" w:ascii="宋体" w:hAnsi="宋体" w:eastAsia="宋体"/>
                <w:sz w:val="21"/>
                <w:szCs w:val="21"/>
                <w:lang w:val="en-US" w:eastAsia="zh-CN"/>
              </w:rPr>
            </w:pPr>
          </w:p>
          <w:p>
            <w:pPr>
              <w:tabs>
                <w:tab w:val="left" w:pos="945"/>
              </w:tabs>
              <w:jc w:val="center"/>
              <w:rPr>
                <w:rFonts w:hint="eastAsia" w:ascii="宋体" w:hAnsi="宋体" w:eastAsia="宋体"/>
                <w:sz w:val="21"/>
                <w:szCs w:val="21"/>
                <w:lang w:val="en-US" w:eastAsia="zh-CN"/>
              </w:rPr>
            </w:pPr>
          </w:p>
          <w:p>
            <w:pPr>
              <w:tabs>
                <w:tab w:val="left" w:pos="945"/>
              </w:tabs>
              <w:jc w:val="center"/>
              <w:rPr>
                <w:rFonts w:hint="eastAsia" w:ascii="宋体" w:hAnsi="宋体" w:eastAsia="宋体"/>
                <w:sz w:val="21"/>
                <w:szCs w:val="21"/>
                <w:lang w:val="en-US" w:eastAsia="zh-CN"/>
              </w:rPr>
            </w:pPr>
          </w:p>
          <w:p>
            <w:pPr>
              <w:tabs>
                <w:tab w:val="left" w:pos="945"/>
              </w:tabs>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秀水苑</w:t>
            </w:r>
          </w:p>
        </w:tc>
        <w:tc>
          <w:tcPr>
            <w:tcW w:w="1217" w:type="dxa"/>
            <w:textDirection w:val="lrTb"/>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鸿宝路北鸿苑路西</w:t>
            </w:r>
          </w:p>
        </w:tc>
        <w:tc>
          <w:tcPr>
            <w:tcW w:w="1218" w:type="dxa"/>
            <w:vAlign w:val="top"/>
          </w:tcPr>
          <w:p>
            <w:pPr>
              <w:spacing w:line="220" w:lineRule="atLeast"/>
              <w:jc w:val="center"/>
              <w:rPr>
                <w:rFonts w:hint="eastAsia" w:ascii="宋体" w:hAnsi="宋体" w:eastAsia="宋体"/>
                <w:sz w:val="21"/>
                <w:szCs w:val="21"/>
                <w:lang w:val="en-US" w:eastAsia="zh-CN"/>
              </w:rPr>
            </w:pPr>
          </w:p>
          <w:p>
            <w:pPr>
              <w:spacing w:line="220" w:lineRule="atLeast"/>
              <w:jc w:val="center"/>
              <w:rPr>
                <w:rFonts w:hint="eastAsia" w:ascii="宋体" w:hAnsi="宋体" w:eastAsia="宋体"/>
                <w:sz w:val="21"/>
                <w:szCs w:val="21"/>
                <w:lang w:val="en-US" w:eastAsia="zh-CN"/>
              </w:rPr>
            </w:pPr>
          </w:p>
          <w:p>
            <w:pPr>
              <w:spacing w:line="220" w:lineRule="atLeast"/>
              <w:jc w:val="center"/>
              <w:rPr>
                <w:rFonts w:hint="eastAsia" w:ascii="宋体" w:hAnsi="宋体" w:eastAsia="宋体"/>
                <w:sz w:val="21"/>
                <w:szCs w:val="21"/>
                <w:lang w:val="en-US" w:eastAsia="zh-CN"/>
              </w:rPr>
            </w:pPr>
          </w:p>
          <w:p>
            <w:pPr>
              <w:spacing w:line="220" w:lineRule="atLeast"/>
              <w:jc w:val="center"/>
              <w:rPr>
                <w:rFonts w:hint="eastAsia" w:ascii="宋体" w:hAnsi="宋体" w:eastAsia="宋体"/>
                <w:sz w:val="21"/>
                <w:szCs w:val="21"/>
                <w:lang w:val="en-US" w:eastAsia="zh-CN"/>
              </w:rPr>
            </w:pPr>
          </w:p>
          <w:p>
            <w:pPr>
              <w:spacing w:line="22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房地产开发</w:t>
            </w:r>
          </w:p>
        </w:tc>
        <w:tc>
          <w:tcPr>
            <w:tcW w:w="1393" w:type="dxa"/>
            <w:textDirection w:val="lrTb"/>
            <w:vAlign w:val="top"/>
          </w:tcPr>
          <w:p>
            <w:pPr>
              <w:numPr>
                <w:numId w:val="0"/>
              </w:numPr>
              <w:spacing w:after="0"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1.废气：装有机械排气系统通过公共排风道排放。</w:t>
            </w:r>
          </w:p>
          <w:p>
            <w:pPr>
              <w:numPr>
                <w:numId w:val="0"/>
              </w:numPr>
              <w:spacing w:after="0"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2.废水：经化粪池处理后排入市政污水管网。</w:t>
            </w:r>
          </w:p>
          <w:p>
            <w:pPr>
              <w:numPr>
                <w:numId w:val="0"/>
              </w:numPr>
              <w:spacing w:after="0"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3.噪声：满足规定标准。</w:t>
            </w:r>
          </w:p>
          <w:p>
            <w:pPr>
              <w:numPr>
                <w:ilvl w:val="0"/>
                <w:numId w:val="0"/>
              </w:numPr>
              <w:spacing w:after="0" w:line="240" w:lineRule="auto"/>
              <w:jc w:val="both"/>
              <w:rPr>
                <w:rFonts w:hint="eastAsia" w:ascii="宋体" w:hAnsi="宋体" w:eastAsia="宋体"/>
                <w:sz w:val="21"/>
                <w:szCs w:val="21"/>
                <w:lang w:val="en-US" w:eastAsia="zh-CN"/>
              </w:rPr>
            </w:pPr>
            <w:r>
              <w:rPr>
                <w:rFonts w:hint="eastAsia" w:ascii="宋体" w:hAnsi="宋体" w:eastAsia="宋体"/>
                <w:sz w:val="21"/>
                <w:szCs w:val="21"/>
                <w:lang w:val="en-US" w:eastAsia="zh-CN"/>
              </w:rPr>
              <w:t>4.固废：由环卫部门统一处理。</w:t>
            </w:r>
          </w:p>
        </w:tc>
        <w:tc>
          <w:tcPr>
            <w:tcW w:w="1537" w:type="dxa"/>
            <w:vAlign w:val="center"/>
          </w:tcPr>
          <w:p>
            <w:pPr>
              <w:spacing w:line="22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达标</w:t>
            </w:r>
          </w:p>
        </w:tc>
      </w:tr>
    </w:tbl>
    <w:p>
      <w:pPr>
        <w:spacing w:line="220" w:lineRule="atLeast"/>
        <w:jc w:val="center"/>
        <w:rPr>
          <w:rFonts w:ascii="宋体" w:hAnsi="宋体" w:eastAsia="宋体"/>
          <w:b/>
          <w:sz w:val="28"/>
          <w:szCs w:val="28"/>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D0AB0"/>
    <w:multiLevelType w:val="singleLevel"/>
    <w:tmpl w:val="582D0AB0"/>
    <w:lvl w:ilvl="0" w:tentative="0">
      <w:start w:val="1"/>
      <w:numFmt w:val="decimal"/>
      <w:suff w:val="nothing"/>
      <w:lvlText w:val="%1."/>
      <w:lvlJc w:val="left"/>
    </w:lvl>
  </w:abstractNum>
  <w:abstractNum w:abstractNumId="1">
    <w:nsid w:val="582D11D4"/>
    <w:multiLevelType w:val="singleLevel"/>
    <w:tmpl w:val="582D11D4"/>
    <w:lvl w:ilvl="0" w:tentative="0">
      <w:start w:val="1"/>
      <w:numFmt w:val="decimal"/>
      <w:suff w:val="nothing"/>
      <w:lvlText w:val="%1."/>
      <w:lvlJc w:val="left"/>
    </w:lvl>
  </w:abstractNum>
  <w:abstractNum w:abstractNumId="2">
    <w:nsid w:val="582FF9AE"/>
    <w:multiLevelType w:val="singleLevel"/>
    <w:tmpl w:val="582FF9AE"/>
    <w:lvl w:ilvl="0" w:tentative="0">
      <w:start w:val="1"/>
      <w:numFmt w:val="decimal"/>
      <w:suff w:val="nothing"/>
      <w:lvlText w:val="%1."/>
      <w:lvlJc w:val="left"/>
    </w:lvl>
  </w:abstractNum>
  <w:abstractNum w:abstractNumId="3">
    <w:nsid w:val="582FFC64"/>
    <w:multiLevelType w:val="singleLevel"/>
    <w:tmpl w:val="582FFC64"/>
    <w:lvl w:ilvl="0" w:tentative="0">
      <w:start w:val="1"/>
      <w:numFmt w:val="decimal"/>
      <w:suff w:val="nothing"/>
      <w:lvlText w:val="%1."/>
      <w:lvlJc w:val="left"/>
    </w:lvl>
  </w:abstractNum>
  <w:abstractNum w:abstractNumId="4">
    <w:nsid w:val="582FFFEA"/>
    <w:multiLevelType w:val="singleLevel"/>
    <w:tmpl w:val="582FFFEA"/>
    <w:lvl w:ilvl="0" w:tentative="0">
      <w:start w:val="1"/>
      <w:numFmt w:val="decimal"/>
      <w:suff w:val="nothing"/>
      <w:lvlText w:val="%1."/>
      <w:lvlJc w:val="left"/>
    </w:lvl>
  </w:abstractNum>
  <w:abstractNum w:abstractNumId="5">
    <w:nsid w:val="583000D7"/>
    <w:multiLevelType w:val="singleLevel"/>
    <w:tmpl w:val="583000D7"/>
    <w:lvl w:ilvl="0" w:tentative="0">
      <w:start w:val="1"/>
      <w:numFmt w:val="decimal"/>
      <w:suff w:val="nothing"/>
      <w:lvlText w:val="%1."/>
      <w:lvlJc w:val="left"/>
    </w:lvl>
  </w:abstractNum>
  <w:abstractNum w:abstractNumId="6">
    <w:nsid w:val="58301290"/>
    <w:multiLevelType w:val="singleLevel"/>
    <w:tmpl w:val="58301290"/>
    <w:lvl w:ilvl="0" w:tentative="0">
      <w:start w:val="1"/>
      <w:numFmt w:val="decimal"/>
      <w:suff w:val="nothing"/>
      <w:lvlText w:val="%1."/>
      <w:lvlJc w:val="left"/>
    </w:lvl>
  </w:abstractNum>
  <w:num w:numId="1">
    <w:abstractNumId w:val="2"/>
  </w:num>
  <w:num w:numId="2">
    <w:abstractNumId w:val="4"/>
  </w:num>
  <w:num w:numId="3">
    <w:abstractNumId w:val="5"/>
  </w:num>
  <w:num w:numId="4">
    <w:abstractNumId w:val="3"/>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spaceForUL/>
    <w:doNotLeaveBackslashAlon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00CBA"/>
    <w:rsid w:val="005B7DBB"/>
    <w:rsid w:val="00C61273"/>
    <w:rsid w:val="02182191"/>
    <w:rsid w:val="021C5470"/>
    <w:rsid w:val="024A14EF"/>
    <w:rsid w:val="03464614"/>
    <w:rsid w:val="043267DB"/>
    <w:rsid w:val="0462313E"/>
    <w:rsid w:val="054E107B"/>
    <w:rsid w:val="071D4959"/>
    <w:rsid w:val="086F78F6"/>
    <w:rsid w:val="088D26D1"/>
    <w:rsid w:val="0A191868"/>
    <w:rsid w:val="0D1E6E0F"/>
    <w:rsid w:val="0D776CF5"/>
    <w:rsid w:val="0E870FE8"/>
    <w:rsid w:val="0EC960E8"/>
    <w:rsid w:val="0F592AB0"/>
    <w:rsid w:val="0FA85B9D"/>
    <w:rsid w:val="102B1164"/>
    <w:rsid w:val="109867E4"/>
    <w:rsid w:val="10E31168"/>
    <w:rsid w:val="11313462"/>
    <w:rsid w:val="125F361C"/>
    <w:rsid w:val="13B020F6"/>
    <w:rsid w:val="13BF72D3"/>
    <w:rsid w:val="13C17BAC"/>
    <w:rsid w:val="147F4419"/>
    <w:rsid w:val="160913C6"/>
    <w:rsid w:val="17151412"/>
    <w:rsid w:val="17C25073"/>
    <w:rsid w:val="17DD7CEA"/>
    <w:rsid w:val="1A1C0D25"/>
    <w:rsid w:val="1B3E6E33"/>
    <w:rsid w:val="1E065141"/>
    <w:rsid w:val="1E56029B"/>
    <w:rsid w:val="1ED45557"/>
    <w:rsid w:val="1F455481"/>
    <w:rsid w:val="1F570E8E"/>
    <w:rsid w:val="1F6D2D8C"/>
    <w:rsid w:val="1F9D2FD0"/>
    <w:rsid w:val="1FEC6386"/>
    <w:rsid w:val="1FF61264"/>
    <w:rsid w:val="20493CA1"/>
    <w:rsid w:val="2117064D"/>
    <w:rsid w:val="21787F9D"/>
    <w:rsid w:val="235A6FDC"/>
    <w:rsid w:val="25E75B77"/>
    <w:rsid w:val="26B72107"/>
    <w:rsid w:val="27E65BC8"/>
    <w:rsid w:val="27F92C08"/>
    <w:rsid w:val="286F45F2"/>
    <w:rsid w:val="28870E7C"/>
    <w:rsid w:val="289639F7"/>
    <w:rsid w:val="293E1F9B"/>
    <w:rsid w:val="29C10BA4"/>
    <w:rsid w:val="29C36B02"/>
    <w:rsid w:val="2AEE2422"/>
    <w:rsid w:val="2B4C68B6"/>
    <w:rsid w:val="2B825D46"/>
    <w:rsid w:val="2BCB0CDF"/>
    <w:rsid w:val="2BFC6967"/>
    <w:rsid w:val="2C621317"/>
    <w:rsid w:val="2CD20940"/>
    <w:rsid w:val="2D317007"/>
    <w:rsid w:val="2D59114D"/>
    <w:rsid w:val="2E383A17"/>
    <w:rsid w:val="2EA72D61"/>
    <w:rsid w:val="2EB40E1E"/>
    <w:rsid w:val="2F1040D1"/>
    <w:rsid w:val="2F5A6666"/>
    <w:rsid w:val="2FA01C19"/>
    <w:rsid w:val="2FA95438"/>
    <w:rsid w:val="30D66966"/>
    <w:rsid w:val="315E1AD2"/>
    <w:rsid w:val="3187206D"/>
    <w:rsid w:val="31E27666"/>
    <w:rsid w:val="321F6B18"/>
    <w:rsid w:val="32776A12"/>
    <w:rsid w:val="3314492B"/>
    <w:rsid w:val="340D25BF"/>
    <w:rsid w:val="354B7B65"/>
    <w:rsid w:val="362B4ADC"/>
    <w:rsid w:val="38BC2CA3"/>
    <w:rsid w:val="394B5952"/>
    <w:rsid w:val="3A344649"/>
    <w:rsid w:val="3A7B0366"/>
    <w:rsid w:val="3AB706C9"/>
    <w:rsid w:val="3C9F41F4"/>
    <w:rsid w:val="3CD4317E"/>
    <w:rsid w:val="3D9A14DE"/>
    <w:rsid w:val="3E4E3978"/>
    <w:rsid w:val="3F46607F"/>
    <w:rsid w:val="3FBB034F"/>
    <w:rsid w:val="3FD51300"/>
    <w:rsid w:val="3FEE778A"/>
    <w:rsid w:val="40165340"/>
    <w:rsid w:val="40E90781"/>
    <w:rsid w:val="42927736"/>
    <w:rsid w:val="430C47B9"/>
    <w:rsid w:val="43175EDB"/>
    <w:rsid w:val="434067A5"/>
    <w:rsid w:val="44660D57"/>
    <w:rsid w:val="44762C44"/>
    <w:rsid w:val="44F4566C"/>
    <w:rsid w:val="450B05F1"/>
    <w:rsid w:val="475F4E8B"/>
    <w:rsid w:val="48913ED6"/>
    <w:rsid w:val="48B748CE"/>
    <w:rsid w:val="49DE1DD5"/>
    <w:rsid w:val="4A843939"/>
    <w:rsid w:val="4B122067"/>
    <w:rsid w:val="4B3F70E3"/>
    <w:rsid w:val="4BF23A3E"/>
    <w:rsid w:val="4BF461CC"/>
    <w:rsid w:val="4C154D63"/>
    <w:rsid w:val="4CCA09D4"/>
    <w:rsid w:val="50D605A0"/>
    <w:rsid w:val="52FF2CBA"/>
    <w:rsid w:val="53C56E59"/>
    <w:rsid w:val="54FC712B"/>
    <w:rsid w:val="553B0AEA"/>
    <w:rsid w:val="554A223A"/>
    <w:rsid w:val="55985FCC"/>
    <w:rsid w:val="55D95592"/>
    <w:rsid w:val="56100AD9"/>
    <w:rsid w:val="562870F3"/>
    <w:rsid w:val="568E586E"/>
    <w:rsid w:val="57B86AFA"/>
    <w:rsid w:val="582B785B"/>
    <w:rsid w:val="59535C50"/>
    <w:rsid w:val="595E4EB6"/>
    <w:rsid w:val="5A3D00FA"/>
    <w:rsid w:val="5A9942A3"/>
    <w:rsid w:val="5ADE74DE"/>
    <w:rsid w:val="5B0B7FE3"/>
    <w:rsid w:val="5BFF4FC4"/>
    <w:rsid w:val="5CDA01F5"/>
    <w:rsid w:val="5CE24C5B"/>
    <w:rsid w:val="5DAD5187"/>
    <w:rsid w:val="5E53428F"/>
    <w:rsid w:val="5E996699"/>
    <w:rsid w:val="5F0F36FB"/>
    <w:rsid w:val="609813D2"/>
    <w:rsid w:val="60B01272"/>
    <w:rsid w:val="63414979"/>
    <w:rsid w:val="635F1409"/>
    <w:rsid w:val="63684669"/>
    <w:rsid w:val="63931FA0"/>
    <w:rsid w:val="644B57B1"/>
    <w:rsid w:val="645F2A52"/>
    <w:rsid w:val="65781D75"/>
    <w:rsid w:val="65D90B54"/>
    <w:rsid w:val="684913E5"/>
    <w:rsid w:val="6B014FF9"/>
    <w:rsid w:val="6B3A1655"/>
    <w:rsid w:val="6C514368"/>
    <w:rsid w:val="6EBF4CCA"/>
    <w:rsid w:val="6EF4398D"/>
    <w:rsid w:val="6F5106AF"/>
    <w:rsid w:val="6F6E78A8"/>
    <w:rsid w:val="6FB61E4F"/>
    <w:rsid w:val="700918EE"/>
    <w:rsid w:val="71204519"/>
    <w:rsid w:val="71D72581"/>
    <w:rsid w:val="72AE0EBD"/>
    <w:rsid w:val="73A6598B"/>
    <w:rsid w:val="74EF448F"/>
    <w:rsid w:val="75287AC6"/>
    <w:rsid w:val="76735F66"/>
    <w:rsid w:val="777E71FD"/>
    <w:rsid w:val="785E1F94"/>
    <w:rsid w:val="7C3C563A"/>
    <w:rsid w:val="7FAC4A40"/>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imes New Roman"/>
      <w:sz w:val="22"/>
      <w:szCs w:val="22"/>
      <w:lang w:val="en-US" w:eastAsia="zh-CN" w:bidi="ar-SA"/>
    </w:rPr>
  </w:style>
  <w:style w:type="character" w:default="1" w:styleId="3">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unhideWhenUsed/>
    <w:qFormat/>
    <w:uiPriority w:val="0"/>
    <w:pPr>
      <w:spacing w:before="75" w:beforeAutospacing="0" w:after="75" w:afterAutospacing="0"/>
      <w:ind w:left="0" w:right="0"/>
      <w:jc w:val="left"/>
    </w:pPr>
    <w:rPr>
      <w:kern w:val="0"/>
      <w:sz w:val="24"/>
      <w:lang w:val="en-US" w:eastAsia="zh-CN" w:bidi="ar"/>
    </w:rPr>
  </w:style>
  <w:style w:type="paragraph" w:customStyle="1"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1329</Words>
  <Characters>7579</Characters>
  <Lines>63</Lines>
  <Paragraphs>17</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2016-11-17T01:16:00Z</cp:lastPrinted>
  <dcterms:modified xsi:type="dcterms:W3CDTF">2016-11-19T09:37:56Z</dcterms:modified>
  <dc:title>环保备案公示</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